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9E9F0" w14:textId="5E9201DF" w:rsidR="00242CF8" w:rsidRPr="001D2861" w:rsidRDefault="00242CF8" w:rsidP="00242CF8">
      <w:pPr>
        <w:rPr>
          <w:rFonts w:ascii="Poppins" w:hAnsi="Poppins" w:cs="Poppins"/>
          <w:b/>
          <w:color w:val="00898D"/>
          <w:sz w:val="40"/>
          <w:lang w:val="de-AT"/>
        </w:rPr>
      </w:pPr>
      <w:r w:rsidRPr="001D2861">
        <w:rPr>
          <w:rFonts w:ascii="Poppins" w:hAnsi="Poppins" w:cs="Poppins"/>
          <w:b/>
          <w:color w:val="00898D"/>
          <w:sz w:val="40"/>
          <w:lang w:val="de-AT"/>
        </w:rPr>
        <w:t>Informationen zum Vortrag</w:t>
      </w:r>
    </w:p>
    <w:p w14:paraId="4844BEA2" w14:textId="44007F54" w:rsidR="00B3754F" w:rsidRPr="00FE18F3" w:rsidRDefault="006045B1" w:rsidP="00242CF8">
      <w:pPr>
        <w:rPr>
          <w:rFonts w:ascii="Poppins" w:hAnsi="Poppins" w:cs="Poppins"/>
          <w:bCs/>
          <w:i/>
          <w:iCs/>
          <w:color w:val="00898D"/>
          <w:sz w:val="32"/>
          <w:szCs w:val="32"/>
          <w:lang w:val="de-AT"/>
        </w:rPr>
      </w:pPr>
      <w:r>
        <w:rPr>
          <w:rFonts w:ascii="Poppins" w:hAnsi="Poppins" w:cs="Poppins"/>
          <w:bCs/>
          <w:i/>
          <w:iCs/>
          <w:color w:val="00898D"/>
          <w:sz w:val="32"/>
          <w:szCs w:val="32"/>
          <w:lang w:val="de-AT"/>
        </w:rPr>
        <w:t>Villach</w:t>
      </w:r>
      <w:r w:rsidR="004F4CCC">
        <w:rPr>
          <w:rFonts w:ascii="Poppins" w:hAnsi="Poppins" w:cs="Poppins"/>
          <w:bCs/>
          <w:i/>
          <w:iCs/>
          <w:color w:val="00898D"/>
          <w:sz w:val="32"/>
          <w:szCs w:val="32"/>
          <w:lang w:val="de-AT"/>
        </w:rPr>
        <w:t>, 0</w:t>
      </w:r>
      <w:r w:rsidR="004A51EB">
        <w:rPr>
          <w:rFonts w:ascii="Poppins" w:hAnsi="Poppins" w:cs="Poppins"/>
          <w:bCs/>
          <w:i/>
          <w:iCs/>
          <w:color w:val="00898D"/>
          <w:sz w:val="32"/>
          <w:szCs w:val="32"/>
          <w:lang w:val="de-AT"/>
        </w:rPr>
        <w:t>6</w:t>
      </w:r>
      <w:r w:rsidR="004F4CCC">
        <w:rPr>
          <w:rFonts w:ascii="Poppins" w:hAnsi="Poppins" w:cs="Poppins"/>
          <w:bCs/>
          <w:i/>
          <w:iCs/>
          <w:color w:val="00898D"/>
          <w:sz w:val="32"/>
          <w:szCs w:val="32"/>
          <w:lang w:val="de-AT"/>
        </w:rPr>
        <w:t>.05.2025</w:t>
      </w:r>
    </w:p>
    <w:p w14:paraId="3A2D4B47" w14:textId="507456B8" w:rsidR="00B3754F" w:rsidRPr="00F063A6" w:rsidRDefault="00B3754F" w:rsidP="00B51C85">
      <w:pPr>
        <w:jc w:val="center"/>
        <w:rPr>
          <w:rFonts w:ascii="Calibri" w:hAnsi="Calibri" w:cs="Calibri"/>
          <w:b/>
          <w:bCs/>
          <w:sz w:val="40"/>
          <w:szCs w:val="40"/>
          <w:highlight w:val="yellow"/>
          <w:lang w:val="de-AT"/>
        </w:rPr>
      </w:pPr>
    </w:p>
    <w:p w14:paraId="28CEA348" w14:textId="77777777" w:rsidR="006045B1" w:rsidRPr="006045B1" w:rsidRDefault="006045B1" w:rsidP="006045B1">
      <w:pPr>
        <w:pStyle w:val="berschrift1"/>
        <w:shd w:val="clear" w:color="auto" w:fill="FFFFFF"/>
        <w:spacing w:before="0" w:beforeAutospacing="0" w:after="120" w:afterAutospacing="0"/>
        <w:jc w:val="center"/>
        <w:textAlignment w:val="baseline"/>
        <w:rPr>
          <w:rFonts w:ascii="Poppins" w:hAnsi="Poppins" w:cs="Poppins"/>
          <w:color w:val="002B30"/>
          <w:sz w:val="40"/>
          <w:szCs w:val="40"/>
        </w:rPr>
      </w:pPr>
      <w:r w:rsidRPr="006045B1">
        <w:rPr>
          <w:rFonts w:ascii="Poppins" w:hAnsi="Poppins" w:cs="Poppins"/>
          <w:color w:val="002B30"/>
          <w:sz w:val="40"/>
          <w:szCs w:val="40"/>
        </w:rPr>
        <w:t>Die Zukunft der Medizin: Chancen und Grenzen der roboterassistierten Chirurgie</w:t>
      </w:r>
    </w:p>
    <w:p w14:paraId="20BC11B0" w14:textId="4A219B4E" w:rsidR="00A138CD" w:rsidRDefault="006045B1" w:rsidP="00D1563C">
      <w:pPr>
        <w:jc w:val="center"/>
        <w:rPr>
          <w:rFonts w:ascii="Calibri" w:eastAsia="Times New Roman" w:hAnsi="Calibri" w:cs="Calibri"/>
          <w:sz w:val="40"/>
          <w:szCs w:val="40"/>
          <w:lang w:val="de-AT" w:eastAsia="de-DE"/>
        </w:rPr>
      </w:pPr>
      <w:r>
        <w:rPr>
          <w:rFonts w:ascii="Calibri" w:eastAsia="Times New Roman" w:hAnsi="Calibri" w:cs="Calibri"/>
          <w:sz w:val="40"/>
          <w:szCs w:val="40"/>
          <w:lang w:val="de-AT" w:eastAsia="de-DE"/>
        </w:rPr>
        <w:t>Dr. Darko Sklepic</w:t>
      </w:r>
    </w:p>
    <w:p w14:paraId="6751FB77" w14:textId="77777777" w:rsidR="00F063A6" w:rsidRDefault="00F063A6" w:rsidP="00F063A6">
      <w:pPr>
        <w:rPr>
          <w:rFonts w:ascii="Calibri" w:eastAsia="Times New Roman" w:hAnsi="Calibri" w:cs="Calibri"/>
          <w:sz w:val="40"/>
          <w:szCs w:val="40"/>
          <w:lang w:val="de-AT" w:eastAsia="de-DE"/>
        </w:rPr>
      </w:pPr>
    </w:p>
    <w:p w14:paraId="160AE49A" w14:textId="77777777" w:rsidR="002E70EF" w:rsidRPr="002E70EF" w:rsidRDefault="002E70EF" w:rsidP="002E70EF">
      <w:pPr>
        <w:rPr>
          <w:rFonts w:ascii="Poppins Regular" w:eastAsia="Times New Roman" w:hAnsi="Poppins Regular" w:cs="Poppins Regular"/>
          <w:color w:val="000000"/>
          <w:lang w:val="de-AT" w:eastAsia="de-DE"/>
        </w:rPr>
      </w:pPr>
    </w:p>
    <w:p w14:paraId="2398AF46" w14:textId="77777777" w:rsidR="00064E61" w:rsidRPr="00FE18F3" w:rsidRDefault="00064E61" w:rsidP="00064E61">
      <w:pPr>
        <w:rPr>
          <w:rFonts w:ascii="Poppins" w:hAnsi="Poppins" w:cs="Poppins"/>
          <w:lang w:val="de-AT"/>
        </w:rPr>
      </w:pPr>
    </w:p>
    <w:p w14:paraId="3388C422" w14:textId="77777777" w:rsidR="00064E61" w:rsidRPr="001D2861" w:rsidRDefault="00064E61" w:rsidP="00064E61">
      <w:pPr>
        <w:rPr>
          <w:rFonts w:ascii="Poppins" w:hAnsi="Poppins" w:cs="Poppins"/>
          <w:sz w:val="28"/>
          <w:lang w:val="de-AT"/>
        </w:rPr>
      </w:pPr>
      <w:r w:rsidRPr="001D2861">
        <w:rPr>
          <w:rFonts w:ascii="Poppins" w:hAnsi="Poppins" w:cs="Poppins"/>
          <w:sz w:val="28"/>
          <w:lang w:val="de-AT"/>
        </w:rPr>
        <w:t>Das Wichtigste auf einen Blick</w:t>
      </w:r>
    </w:p>
    <w:p w14:paraId="41D9CB8F" w14:textId="5219B441" w:rsidR="000763AE" w:rsidRDefault="00D12B84" w:rsidP="00625EBD">
      <w:pPr>
        <w:pStyle w:val="Listenabsatz"/>
        <w:numPr>
          <w:ilvl w:val="0"/>
          <w:numId w:val="2"/>
        </w:numPr>
        <w:spacing w:line="276" w:lineRule="auto"/>
        <w:jc w:val="both"/>
        <w:rPr>
          <w:rFonts w:ascii="Poppins" w:hAnsi="Poppins" w:cs="Poppins"/>
        </w:rPr>
      </w:pPr>
      <w:r w:rsidRPr="00625EBD">
        <w:rPr>
          <w:rFonts w:ascii="Poppins" w:hAnsi="Poppins" w:cs="Poppins"/>
        </w:rPr>
        <w:t>D</w:t>
      </w:r>
      <w:r w:rsidR="00745477">
        <w:rPr>
          <w:rFonts w:ascii="Poppins" w:hAnsi="Poppins" w:cs="Poppins"/>
        </w:rPr>
        <w:t>efinition: D</w:t>
      </w:r>
      <w:r w:rsidR="0064565B" w:rsidRPr="00625EBD">
        <w:rPr>
          <w:rFonts w:ascii="Poppins" w:hAnsi="Poppins" w:cs="Poppins"/>
        </w:rPr>
        <w:t xml:space="preserve">ie </w:t>
      </w:r>
      <w:r w:rsidRPr="00625EBD">
        <w:rPr>
          <w:rFonts w:ascii="Poppins" w:hAnsi="Poppins" w:cs="Poppins"/>
        </w:rPr>
        <w:t>Roboterchirurgie ist</w:t>
      </w:r>
      <w:r w:rsidR="0064565B" w:rsidRPr="00625EBD">
        <w:rPr>
          <w:rFonts w:ascii="Poppins" w:hAnsi="Poppins" w:cs="Poppins"/>
        </w:rPr>
        <w:t xml:space="preserve"> eine Form des minimal-invasiven Operierens, bei der der Chirurg nicht direkt mit seinen Händen am Patienten arbeitet, sondern spezielle Roboterarme steuert.</w:t>
      </w:r>
      <w:r w:rsidR="00E35EB3">
        <w:rPr>
          <w:rFonts w:ascii="Poppins" w:hAnsi="Poppins" w:cs="Poppins"/>
        </w:rPr>
        <w:t xml:space="preserve"> Dies lässt sich mit der präzisen Fernsteuerung von Instrumenten im Körper des Patienten vergleichen.</w:t>
      </w:r>
      <w:r w:rsidR="0063556B" w:rsidRPr="00625EBD">
        <w:rPr>
          <w:rFonts w:ascii="Poppins" w:hAnsi="Poppins" w:cs="Poppins"/>
        </w:rPr>
        <w:t xml:space="preserve"> </w:t>
      </w:r>
    </w:p>
    <w:p w14:paraId="4F78B2FA" w14:textId="79179E3F" w:rsidR="00625EBD" w:rsidRDefault="00625EBD" w:rsidP="00625EBD">
      <w:pPr>
        <w:pStyle w:val="Listenabsatz"/>
        <w:numPr>
          <w:ilvl w:val="0"/>
          <w:numId w:val="2"/>
        </w:numPr>
        <w:spacing w:line="276" w:lineRule="auto"/>
        <w:jc w:val="both"/>
        <w:rPr>
          <w:rFonts w:ascii="Poppins" w:hAnsi="Poppins" w:cs="Poppins"/>
        </w:rPr>
      </w:pPr>
      <w:r>
        <w:rPr>
          <w:rFonts w:ascii="Poppins" w:hAnsi="Poppins" w:cs="Poppins"/>
        </w:rPr>
        <w:t xml:space="preserve">Entwicklung der Roboterchirurgie. </w:t>
      </w:r>
    </w:p>
    <w:p w14:paraId="0E8D81CF" w14:textId="277ECA76" w:rsidR="0063556B" w:rsidRDefault="00A45582" w:rsidP="00064E61">
      <w:pPr>
        <w:pStyle w:val="Listenabsatz"/>
        <w:numPr>
          <w:ilvl w:val="0"/>
          <w:numId w:val="2"/>
        </w:numPr>
        <w:spacing w:line="276" w:lineRule="auto"/>
        <w:jc w:val="both"/>
        <w:rPr>
          <w:rFonts w:ascii="Poppins" w:hAnsi="Poppins" w:cs="Poppins"/>
        </w:rPr>
      </w:pPr>
      <w:r>
        <w:rPr>
          <w:rFonts w:ascii="Poppins" w:hAnsi="Poppins" w:cs="Poppins"/>
        </w:rPr>
        <w:t>Das unmögliche wird mö</w:t>
      </w:r>
      <w:r w:rsidR="00BC21AB">
        <w:rPr>
          <w:rFonts w:ascii="Poppins" w:hAnsi="Poppins" w:cs="Poppins"/>
        </w:rPr>
        <w:t>glich gemacht</w:t>
      </w:r>
      <w:r w:rsidR="007C4611">
        <w:rPr>
          <w:rFonts w:ascii="Poppins" w:hAnsi="Poppins" w:cs="Poppins"/>
        </w:rPr>
        <w:t>.</w:t>
      </w:r>
    </w:p>
    <w:p w14:paraId="7FA3B1B0" w14:textId="3E4FB1DF" w:rsidR="003D69B5" w:rsidRDefault="003D69B5" w:rsidP="003D69B5">
      <w:pPr>
        <w:pStyle w:val="Listenabsatz"/>
        <w:numPr>
          <w:ilvl w:val="0"/>
          <w:numId w:val="2"/>
        </w:numPr>
        <w:spacing w:line="276" w:lineRule="auto"/>
        <w:jc w:val="both"/>
        <w:rPr>
          <w:rFonts w:ascii="Poppins" w:hAnsi="Poppins" w:cs="Poppins"/>
        </w:rPr>
      </w:pPr>
      <w:r>
        <w:rPr>
          <w:rFonts w:ascii="Poppins" w:hAnsi="Poppins" w:cs="Poppins"/>
        </w:rPr>
        <w:t>Vorteile der Roboterchirurgie</w:t>
      </w:r>
      <w:r w:rsidR="007C4611">
        <w:rPr>
          <w:rFonts w:ascii="Poppins" w:hAnsi="Poppins" w:cs="Poppins"/>
        </w:rPr>
        <w:t>.</w:t>
      </w:r>
    </w:p>
    <w:p w14:paraId="289FA9D6" w14:textId="0CDC34A5" w:rsidR="003F3B55" w:rsidRDefault="00060BBE" w:rsidP="001D4D2E">
      <w:pPr>
        <w:pStyle w:val="Listenabsatz"/>
        <w:numPr>
          <w:ilvl w:val="0"/>
          <w:numId w:val="2"/>
        </w:numPr>
        <w:spacing w:line="276" w:lineRule="auto"/>
        <w:jc w:val="both"/>
        <w:rPr>
          <w:rFonts w:ascii="Poppins" w:hAnsi="Poppins" w:cs="Poppins"/>
        </w:rPr>
      </w:pPr>
      <w:r w:rsidRPr="003F3B55">
        <w:rPr>
          <w:rFonts w:ascii="Poppins" w:hAnsi="Poppins" w:cs="Poppins"/>
        </w:rPr>
        <w:t>Diagnostik</w:t>
      </w:r>
      <w:r w:rsidR="003B5B73" w:rsidRPr="003F3B55">
        <w:rPr>
          <w:rFonts w:ascii="Poppins" w:hAnsi="Poppins" w:cs="Poppins"/>
        </w:rPr>
        <w:t xml:space="preserve">: </w:t>
      </w:r>
      <w:r w:rsidR="00D0213B" w:rsidRPr="003F3B55">
        <w:rPr>
          <w:rFonts w:ascii="Poppins" w:hAnsi="Poppins" w:cs="Poppins"/>
        </w:rPr>
        <w:t xml:space="preserve">Magen-Darmkrebs, </w:t>
      </w:r>
      <w:r w:rsidR="00E32BA8" w:rsidRPr="003F3B55">
        <w:rPr>
          <w:rFonts w:ascii="Poppins" w:hAnsi="Poppins" w:cs="Poppins"/>
        </w:rPr>
        <w:t xml:space="preserve">Gallensteine, </w:t>
      </w:r>
      <w:r w:rsidR="003F3B55" w:rsidRPr="003F3B55">
        <w:rPr>
          <w:rFonts w:ascii="Poppins" w:hAnsi="Poppins" w:cs="Poppins"/>
        </w:rPr>
        <w:t>Leistenbruch</w:t>
      </w:r>
      <w:r w:rsidR="003B7B67">
        <w:rPr>
          <w:rFonts w:ascii="Poppins" w:hAnsi="Poppins" w:cs="Poppins"/>
        </w:rPr>
        <w:t>, Reflux</w:t>
      </w:r>
      <w:r w:rsidR="003F3B55">
        <w:rPr>
          <w:rFonts w:ascii="Poppins" w:hAnsi="Poppins" w:cs="Poppins"/>
        </w:rPr>
        <w:t>.</w:t>
      </w:r>
    </w:p>
    <w:p w14:paraId="425765E3" w14:textId="2EDE7E4A" w:rsidR="00935B6B" w:rsidRPr="003F3B55" w:rsidRDefault="00935B6B" w:rsidP="001D4D2E">
      <w:pPr>
        <w:pStyle w:val="Listenabsatz"/>
        <w:numPr>
          <w:ilvl w:val="0"/>
          <w:numId w:val="2"/>
        </w:numPr>
        <w:spacing w:line="276" w:lineRule="auto"/>
        <w:jc w:val="both"/>
        <w:rPr>
          <w:rFonts w:ascii="Poppins" w:hAnsi="Poppins" w:cs="Poppins"/>
        </w:rPr>
      </w:pPr>
      <w:r w:rsidRPr="003F3B55">
        <w:rPr>
          <w:rFonts w:ascii="Poppins" w:hAnsi="Poppins" w:cs="Poppins"/>
        </w:rPr>
        <w:t>Op-Videos</w:t>
      </w:r>
      <w:r w:rsidR="007C4611" w:rsidRPr="003F3B55">
        <w:rPr>
          <w:rFonts w:ascii="Poppins" w:hAnsi="Poppins" w:cs="Poppins"/>
        </w:rPr>
        <w:t>.</w:t>
      </w:r>
    </w:p>
    <w:p w14:paraId="49A5C367" w14:textId="77777777" w:rsidR="005F3A60" w:rsidRDefault="005F3A60" w:rsidP="00AC2876">
      <w:pPr>
        <w:spacing w:line="276" w:lineRule="auto"/>
        <w:jc w:val="both"/>
        <w:rPr>
          <w:rFonts w:ascii="Poppins" w:hAnsi="Poppins" w:cs="Poppins"/>
        </w:rPr>
      </w:pPr>
    </w:p>
    <w:p w14:paraId="288A8EF4" w14:textId="1DD32E59" w:rsidR="00AC2876" w:rsidRPr="005F3A60" w:rsidRDefault="00AC2876" w:rsidP="00AC2876">
      <w:pPr>
        <w:spacing w:line="276" w:lineRule="auto"/>
        <w:jc w:val="both"/>
        <w:rPr>
          <w:rFonts w:ascii="Poppins" w:hAnsi="Poppins" w:cs="Poppins"/>
          <w:sz w:val="28"/>
          <w:szCs w:val="28"/>
        </w:rPr>
      </w:pPr>
      <w:r w:rsidRPr="005F3A60">
        <w:rPr>
          <w:rFonts w:ascii="Poppins" w:hAnsi="Poppins" w:cs="Poppins"/>
          <w:sz w:val="28"/>
          <w:szCs w:val="28"/>
        </w:rPr>
        <w:t>Take Home Message:</w:t>
      </w:r>
    </w:p>
    <w:p w14:paraId="6A03DEEA" w14:textId="4364DBA9" w:rsidR="00D12B84" w:rsidRPr="005F3A60" w:rsidRDefault="00657BD3" w:rsidP="005F3A60">
      <w:pPr>
        <w:pStyle w:val="Listenabsatz"/>
        <w:numPr>
          <w:ilvl w:val="0"/>
          <w:numId w:val="3"/>
        </w:numPr>
        <w:spacing w:line="276" w:lineRule="auto"/>
        <w:jc w:val="both"/>
        <w:rPr>
          <w:rFonts w:ascii="Poppins" w:hAnsi="Poppins" w:cs="Poppins"/>
        </w:rPr>
      </w:pPr>
      <w:r w:rsidRPr="005F3A60">
        <w:rPr>
          <w:rFonts w:ascii="Poppins" w:hAnsi="Poppins" w:cs="Poppins"/>
        </w:rPr>
        <w:t>Die Roboterchirurgie ist eine fortschrittliche Methode, die Chirurgen ein Höchstmaß an Präzision ermöglicht und für viele Patienten Vorteile wie kleinere Wunden</w:t>
      </w:r>
      <w:r w:rsidR="001F09EF">
        <w:rPr>
          <w:rFonts w:ascii="Poppins" w:hAnsi="Poppins" w:cs="Poppins"/>
        </w:rPr>
        <w:t>,</w:t>
      </w:r>
      <w:r w:rsidRPr="005F3A60">
        <w:rPr>
          <w:rFonts w:ascii="Poppins" w:hAnsi="Poppins" w:cs="Poppins"/>
        </w:rPr>
        <w:t xml:space="preserve"> schnellere Genesung</w:t>
      </w:r>
      <w:r w:rsidR="00D2698D" w:rsidRPr="005F3A60">
        <w:rPr>
          <w:rFonts w:ascii="Poppins" w:hAnsi="Poppins" w:cs="Poppins"/>
        </w:rPr>
        <w:t xml:space="preserve"> und weniger Komplikationen </w:t>
      </w:r>
      <w:r w:rsidRPr="005F3A60">
        <w:rPr>
          <w:rFonts w:ascii="Poppins" w:hAnsi="Poppins" w:cs="Poppins"/>
        </w:rPr>
        <w:t xml:space="preserve">bedeutet. Sie ist ein eindrucksvolles Beispiel dafür, wie Technologie die moderne Medizin unterstützt und </w:t>
      </w:r>
      <w:r w:rsidR="00E12E63" w:rsidRPr="005F3A60">
        <w:rPr>
          <w:rFonts w:ascii="Poppins" w:hAnsi="Poppins" w:cs="Poppins"/>
        </w:rPr>
        <w:t>weiterentwickelt</w:t>
      </w:r>
      <w:r w:rsidRPr="005F3A60">
        <w:rPr>
          <w:rFonts w:ascii="Poppins" w:hAnsi="Poppins" w:cs="Poppins"/>
        </w:rPr>
        <w:t>.</w:t>
      </w:r>
    </w:p>
    <w:p w14:paraId="13033FBE" w14:textId="4E0EEF9C" w:rsidR="00064E61" w:rsidRDefault="00064E61" w:rsidP="00915820">
      <w:pPr>
        <w:spacing w:line="276" w:lineRule="auto"/>
        <w:jc w:val="both"/>
        <w:rPr>
          <w:rFonts w:ascii="Poppins" w:hAnsi="Poppins" w:cs="Poppins"/>
        </w:rPr>
      </w:pPr>
    </w:p>
    <w:p w14:paraId="7726A260" w14:textId="77777777" w:rsidR="00A67255" w:rsidRDefault="00A67255" w:rsidP="00915820">
      <w:pPr>
        <w:spacing w:line="276" w:lineRule="auto"/>
        <w:jc w:val="both"/>
        <w:rPr>
          <w:rFonts w:ascii="Poppins" w:hAnsi="Poppins" w:cs="Poppins"/>
        </w:rPr>
      </w:pPr>
    </w:p>
    <w:p w14:paraId="5CF4D71E" w14:textId="77777777" w:rsidR="00915820" w:rsidRPr="00915820" w:rsidRDefault="00915820" w:rsidP="00915820">
      <w:pPr>
        <w:spacing w:line="276" w:lineRule="auto"/>
        <w:jc w:val="both"/>
        <w:rPr>
          <w:rFonts w:ascii="Poppins" w:hAnsi="Poppins" w:cs="Poppins"/>
        </w:rPr>
      </w:pPr>
    </w:p>
    <w:p w14:paraId="7EB11D35" w14:textId="77777777" w:rsidR="00064E61" w:rsidRPr="001D2861" w:rsidRDefault="00064E61" w:rsidP="00064E61">
      <w:pPr>
        <w:rPr>
          <w:rFonts w:ascii="Poppins" w:hAnsi="Poppins" w:cs="Poppins"/>
          <w:lang w:val="de-AT"/>
        </w:rPr>
      </w:pPr>
    </w:p>
    <w:p w14:paraId="693E7979" w14:textId="77777777" w:rsidR="00064E61" w:rsidRDefault="00064E61" w:rsidP="00064E61">
      <w:pPr>
        <w:rPr>
          <w:rFonts w:ascii="Poppins" w:hAnsi="Poppins" w:cs="Poppins"/>
          <w:sz w:val="28"/>
          <w:lang w:val="de-AT"/>
        </w:rPr>
      </w:pPr>
      <w:r w:rsidRPr="001D2861">
        <w:rPr>
          <w:rFonts w:ascii="Poppins" w:hAnsi="Poppins" w:cs="Poppins"/>
          <w:sz w:val="28"/>
          <w:lang w:val="de-AT"/>
        </w:rPr>
        <w:t>Das können Sie selbst tun</w:t>
      </w:r>
    </w:p>
    <w:p w14:paraId="7467757F" w14:textId="5D3BCB7D" w:rsidR="00C6116B" w:rsidRPr="00D3327C" w:rsidRDefault="001D2B16" w:rsidP="00D3327C">
      <w:pPr>
        <w:pStyle w:val="Listenabsatz"/>
        <w:numPr>
          <w:ilvl w:val="0"/>
          <w:numId w:val="3"/>
        </w:numPr>
        <w:rPr>
          <w:rFonts w:ascii="Poppins" w:hAnsi="Poppins" w:cs="Poppins"/>
          <w:lang w:val="de-AT"/>
        </w:rPr>
      </w:pPr>
      <w:r w:rsidRPr="00D3327C">
        <w:rPr>
          <w:rFonts w:ascii="Poppins" w:hAnsi="Poppins" w:cs="Poppins"/>
          <w:lang w:val="de-AT"/>
        </w:rPr>
        <w:t xml:space="preserve">Ich </w:t>
      </w:r>
      <w:r w:rsidR="00CC0A8A" w:rsidRPr="00D3327C">
        <w:rPr>
          <w:rFonts w:ascii="Poppins" w:hAnsi="Poppins" w:cs="Poppins"/>
          <w:lang w:val="de-AT"/>
        </w:rPr>
        <w:t xml:space="preserve">empfehle </w:t>
      </w:r>
      <w:r w:rsidR="00D43FC7">
        <w:rPr>
          <w:rFonts w:ascii="Poppins" w:hAnsi="Poppins" w:cs="Poppins"/>
          <w:lang w:val="de-AT"/>
        </w:rPr>
        <w:t>eine</w:t>
      </w:r>
      <w:r w:rsidR="00CC0A8A" w:rsidRPr="00D3327C">
        <w:rPr>
          <w:rFonts w:ascii="Poppins" w:hAnsi="Poppins" w:cs="Poppins"/>
          <w:lang w:val="de-AT"/>
        </w:rPr>
        <w:t xml:space="preserve"> Eigeninitiative:  gesunde Ernährung, regelmäßige Bewegung und vor allem präventive Vorsorgeuntersuchungen (Magen- und Darmspiegelung)</w:t>
      </w:r>
      <w:r w:rsidR="00DF65BD" w:rsidRPr="001D2861">
        <w:rPr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2F1955" wp14:editId="62357817">
                <wp:simplePos x="0" y="0"/>
                <wp:positionH relativeFrom="margin">
                  <wp:posOffset>-98425</wp:posOffset>
                </wp:positionH>
                <wp:positionV relativeFrom="paragraph">
                  <wp:posOffset>2317115</wp:posOffset>
                </wp:positionV>
                <wp:extent cx="6134100" cy="1209040"/>
                <wp:effectExtent l="0" t="0" r="19050" b="1016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4100" cy="120904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246691" w14:textId="77777777" w:rsidR="008F44E7" w:rsidRDefault="008F44E7" w:rsidP="00064E61">
                            <w:pPr>
                              <w:jc w:val="center"/>
                              <w:rPr>
                                <w:rFonts w:ascii="Helvetica" w:hAnsi="Helvetica"/>
                                <w:b/>
                                <w:color w:val="0070C0"/>
                                <w:highlight w:val="yellow"/>
                                <w:lang w:val="de-AT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color w:val="0070C0"/>
                                <w:highlight w:val="yellow"/>
                                <w:lang w:val="de-AT"/>
                              </w:rPr>
                              <w:t>Chirurgie Dr. Sklepic</w:t>
                            </w:r>
                          </w:p>
                          <w:p w14:paraId="6EBB400E" w14:textId="77777777" w:rsidR="00043E79" w:rsidRDefault="00043E79" w:rsidP="00064E61">
                            <w:pPr>
                              <w:jc w:val="center"/>
                              <w:rPr>
                                <w:rFonts w:ascii="Helvetica" w:hAnsi="Helvetica"/>
                                <w:b/>
                                <w:color w:val="0070C0"/>
                                <w:highlight w:val="yellow"/>
                                <w:lang w:val="de-AT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color w:val="0070C0"/>
                                <w:highlight w:val="yellow"/>
                                <w:lang w:val="de-AT"/>
                              </w:rPr>
                              <w:t xml:space="preserve">Privatklinik Maria Hilf </w:t>
                            </w:r>
                          </w:p>
                          <w:p w14:paraId="201CACB7" w14:textId="19382D52" w:rsidR="00064E61" w:rsidRDefault="00043E79" w:rsidP="00064E61">
                            <w:pPr>
                              <w:jc w:val="center"/>
                              <w:rPr>
                                <w:rFonts w:ascii="Helvetica" w:hAnsi="Helvetica"/>
                                <w:b/>
                                <w:color w:val="0070C0"/>
                                <w:highlight w:val="yellow"/>
                                <w:lang w:val="de-AT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color w:val="0070C0"/>
                                <w:highlight w:val="yellow"/>
                                <w:lang w:val="de-AT"/>
                              </w:rPr>
                              <w:t>Radetzkystraße 35, 9020 Klagenfurt</w:t>
                            </w:r>
                          </w:p>
                          <w:p w14:paraId="4E1B82ED" w14:textId="77777777" w:rsidR="00DF65BD" w:rsidRDefault="00DF65BD" w:rsidP="00064E61">
                            <w:pPr>
                              <w:jc w:val="center"/>
                              <w:rPr>
                                <w:rFonts w:ascii="Helvetica" w:hAnsi="Helvetica"/>
                                <w:b/>
                                <w:color w:val="0070C0"/>
                                <w:highlight w:val="yellow"/>
                                <w:lang w:val="de-AT"/>
                              </w:rPr>
                            </w:pPr>
                          </w:p>
                          <w:p w14:paraId="4D260133" w14:textId="17289D9C" w:rsidR="00DF65BD" w:rsidRDefault="00E97394" w:rsidP="00064E61">
                            <w:pPr>
                              <w:jc w:val="center"/>
                              <w:rPr>
                                <w:rFonts w:ascii="Helvetica" w:hAnsi="Helvetica"/>
                                <w:b/>
                                <w:color w:val="0070C0"/>
                                <w:highlight w:val="yellow"/>
                                <w:lang w:val="de-AT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color w:val="0070C0"/>
                                <w:highlight w:val="yellow"/>
                                <w:lang w:val="de-AT"/>
                              </w:rPr>
                              <w:t>Tel.: 0677 62420400</w:t>
                            </w:r>
                          </w:p>
                          <w:p w14:paraId="071AA0D5" w14:textId="429871BC" w:rsidR="00064E61" w:rsidRPr="00A74AA8" w:rsidRDefault="00E97394" w:rsidP="00A74AA8">
                            <w:pPr>
                              <w:jc w:val="center"/>
                              <w:rPr>
                                <w:rFonts w:ascii="Helvetica" w:hAnsi="Helvetica"/>
                                <w:b/>
                                <w:color w:val="0070C0"/>
                                <w:highlight w:val="yellow"/>
                                <w:lang w:val="de-AT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color w:val="0070C0"/>
                                <w:highlight w:val="yellow"/>
                                <w:lang w:val="de-AT"/>
                              </w:rPr>
                              <w:t>www.chirurgie-sklepic.com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2F1955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left:0;text-align:left;margin-left:-7.75pt;margin-top:182.45pt;width:483pt;height:95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" fillcolor="#e7e6e6 [3214]" strokecolor="#44546a [3215]">
                <v:textbox>
                  <w:txbxContent>
                    <w:p w14:paraId="5E246691" w14:textId="77777777" w:rsidR="008F44E7" w:rsidRDefault="008F44E7" w:rsidP="00064E61">
                      <w:pPr>
                        <w:jc w:val="center"/>
                        <w:rPr>
                          <w:rFonts w:ascii="Helvetica" w:hAnsi="Helvetica"/>
                          <w:b/>
                          <w:color w:val="0070C0"/>
                          <w:highlight w:val="yellow"/>
                          <w:lang w:val="de-AT"/>
                        </w:rPr>
                      </w:pPr>
                      <w:r>
                        <w:rPr>
                          <w:rFonts w:ascii="Helvetica" w:hAnsi="Helvetica"/>
                          <w:b/>
                          <w:color w:val="0070C0"/>
                          <w:highlight w:val="yellow"/>
                          <w:lang w:val="de-AT"/>
                        </w:rPr>
                        <w:t>Chirurgie Dr. Sklepic</w:t>
                      </w:r>
                    </w:p>
                    <w:p w14:paraId="6EBB400E" w14:textId="77777777" w:rsidR="00043E79" w:rsidRDefault="00043E79" w:rsidP="00064E61">
                      <w:pPr>
                        <w:jc w:val="center"/>
                        <w:rPr>
                          <w:rFonts w:ascii="Helvetica" w:hAnsi="Helvetica"/>
                          <w:b/>
                          <w:color w:val="0070C0"/>
                          <w:highlight w:val="yellow"/>
                          <w:lang w:val="de-AT"/>
                        </w:rPr>
                      </w:pPr>
                      <w:r>
                        <w:rPr>
                          <w:rFonts w:ascii="Helvetica" w:hAnsi="Helvetica"/>
                          <w:b/>
                          <w:color w:val="0070C0"/>
                          <w:highlight w:val="yellow"/>
                          <w:lang w:val="de-AT"/>
                        </w:rPr>
                        <w:t xml:space="preserve">Privatklinik Maria Hilf </w:t>
                      </w:r>
                    </w:p>
                    <w:p w14:paraId="201CACB7" w14:textId="19382D52" w:rsidR="00064E61" w:rsidRDefault="00043E79" w:rsidP="00064E61">
                      <w:pPr>
                        <w:jc w:val="center"/>
                        <w:rPr>
                          <w:rFonts w:ascii="Helvetica" w:hAnsi="Helvetica"/>
                          <w:b/>
                          <w:color w:val="0070C0"/>
                          <w:highlight w:val="yellow"/>
                          <w:lang w:val="de-AT"/>
                        </w:rPr>
                      </w:pPr>
                      <w:r>
                        <w:rPr>
                          <w:rFonts w:ascii="Helvetica" w:hAnsi="Helvetica"/>
                          <w:b/>
                          <w:color w:val="0070C0"/>
                          <w:highlight w:val="yellow"/>
                          <w:lang w:val="de-AT"/>
                        </w:rPr>
                        <w:t>Radetzkystraße 35, 9020 Klagenfurt</w:t>
                      </w:r>
                    </w:p>
                    <w:p w14:paraId="4E1B82ED" w14:textId="77777777" w:rsidR="00DF65BD" w:rsidRDefault="00DF65BD" w:rsidP="00064E61">
                      <w:pPr>
                        <w:jc w:val="center"/>
                        <w:rPr>
                          <w:rFonts w:ascii="Helvetica" w:hAnsi="Helvetica"/>
                          <w:b/>
                          <w:color w:val="0070C0"/>
                          <w:highlight w:val="yellow"/>
                          <w:lang w:val="de-AT"/>
                        </w:rPr>
                      </w:pPr>
                    </w:p>
                    <w:p w14:paraId="4D260133" w14:textId="17289D9C" w:rsidR="00DF65BD" w:rsidRDefault="00E97394" w:rsidP="00064E61">
                      <w:pPr>
                        <w:jc w:val="center"/>
                        <w:rPr>
                          <w:rFonts w:ascii="Helvetica" w:hAnsi="Helvetica"/>
                          <w:b/>
                          <w:color w:val="0070C0"/>
                          <w:highlight w:val="yellow"/>
                          <w:lang w:val="de-AT"/>
                        </w:rPr>
                      </w:pPr>
                      <w:r>
                        <w:rPr>
                          <w:rFonts w:ascii="Helvetica" w:hAnsi="Helvetica"/>
                          <w:b/>
                          <w:color w:val="0070C0"/>
                          <w:highlight w:val="yellow"/>
                          <w:lang w:val="de-AT"/>
                        </w:rPr>
                        <w:t>Tel.: 0677 62420400</w:t>
                      </w:r>
                    </w:p>
                    <w:p w14:paraId="071AA0D5" w14:textId="429871BC" w:rsidR="00064E61" w:rsidRPr="00A74AA8" w:rsidRDefault="00E97394" w:rsidP="00A74AA8">
                      <w:pPr>
                        <w:jc w:val="center"/>
                        <w:rPr>
                          <w:rFonts w:ascii="Helvetica" w:hAnsi="Helvetica"/>
                          <w:b/>
                          <w:color w:val="0070C0"/>
                          <w:highlight w:val="yellow"/>
                          <w:lang w:val="de-AT"/>
                        </w:rPr>
                      </w:pPr>
                      <w:r>
                        <w:rPr>
                          <w:rFonts w:ascii="Helvetica" w:hAnsi="Helvetica"/>
                          <w:b/>
                          <w:color w:val="0070C0"/>
                          <w:highlight w:val="yellow"/>
                          <w:lang w:val="de-AT"/>
                        </w:rPr>
                        <w:t>www.chirurgie-sklepic.com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57BBB" w:rsidRPr="00D3327C">
        <w:rPr>
          <w:rFonts w:ascii="Poppins" w:hAnsi="Poppins" w:cs="Poppins"/>
          <w:lang w:val="de-AT"/>
        </w:rPr>
        <w:t>.</w:t>
      </w:r>
    </w:p>
    <w:sectPr w:rsidR="00C6116B" w:rsidRPr="00D3327C" w:rsidSect="00FB60CA">
      <w:headerReference w:type="default" r:id="rId8"/>
      <w:footerReference w:type="default" r:id="rId9"/>
      <w:pgSz w:w="11900" w:h="16840"/>
      <w:pgMar w:top="2104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C11DF" w14:textId="77777777" w:rsidR="00B11440" w:rsidRDefault="00B11440" w:rsidP="00B0422D">
      <w:r>
        <w:separator/>
      </w:r>
    </w:p>
  </w:endnote>
  <w:endnote w:type="continuationSeparator" w:id="0">
    <w:p w14:paraId="59EECA11" w14:textId="77777777" w:rsidR="00B11440" w:rsidRDefault="00B11440" w:rsidP="00B04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Poppins Regular">
    <w:altName w:val="Poppins"/>
    <w:charset w:val="4D"/>
    <w:family w:val="auto"/>
    <w:pitch w:val="variable"/>
    <w:sig w:usb0="00008007" w:usb1="00000000" w:usb2="00000000" w:usb3="00000000" w:csb0="00000093" w:csb1="00000000"/>
  </w:font>
  <w:font w:name="Helvetica">
    <w:altName w:val="Arial"/>
    <w:panose1 w:val="020B05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7E58E" w14:textId="77777777" w:rsidR="00B3754F" w:rsidRDefault="00B3754F" w:rsidP="00DC77B8">
    <w:pPr>
      <w:pStyle w:val="Fuzeile"/>
      <w:rPr>
        <w:sz w:val="22"/>
      </w:rPr>
    </w:pPr>
  </w:p>
  <w:p w14:paraId="0CD37B4D" w14:textId="604AFF05" w:rsidR="00B0422D" w:rsidRPr="00BD21C1" w:rsidRDefault="00B0422D" w:rsidP="00DC77B8">
    <w:pPr>
      <w:pStyle w:val="Fuzeile"/>
      <w:rPr>
        <w:rFonts w:ascii="Poppins" w:hAnsi="Poppins" w:cs="Poppins"/>
        <w:color w:val="007F7F"/>
        <w:sz w:val="22"/>
        <w:lang w:val="de-AT"/>
      </w:rPr>
    </w:pPr>
    <w:r w:rsidRPr="00BD21C1">
      <w:rPr>
        <w:rFonts w:ascii="Poppins" w:hAnsi="Poppins" w:cs="Poppins"/>
        <w:color w:val="007F7F"/>
        <w:sz w:val="22"/>
        <w:lang w:val="de-AT"/>
      </w:rPr>
      <w:t>Weitere Informationen z</w:t>
    </w:r>
    <w:r w:rsidR="001D2861" w:rsidRPr="00BD21C1">
      <w:rPr>
        <w:rFonts w:ascii="Poppins" w:hAnsi="Poppins" w:cs="Poppins"/>
        <w:color w:val="007F7F"/>
        <w:sz w:val="22"/>
        <w:lang w:val="de-AT"/>
      </w:rPr>
      <w:t xml:space="preserve">u MeinMed </w:t>
    </w:r>
    <w:r w:rsidR="00696AE2" w:rsidRPr="00BD21C1">
      <w:rPr>
        <w:rFonts w:ascii="Poppins" w:hAnsi="Poppins" w:cs="Poppins"/>
        <w:color w:val="007F7F"/>
        <w:sz w:val="22"/>
        <w:lang w:val="de-AT"/>
      </w:rPr>
      <w:t xml:space="preserve">erhalten Sie auf </w:t>
    </w:r>
    <w:r w:rsidR="001D2861" w:rsidRPr="00BD21C1">
      <w:rPr>
        <w:rFonts w:ascii="Poppins" w:hAnsi="Poppins" w:cs="Poppins"/>
        <w:color w:val="007F7F"/>
        <w:sz w:val="22"/>
        <w:u w:val="single"/>
        <w:lang w:val="de-AT"/>
      </w:rPr>
      <w:t>MeinMed.at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0DD46" w14:textId="77777777" w:rsidR="00B11440" w:rsidRDefault="00B11440" w:rsidP="00B0422D">
      <w:r>
        <w:separator/>
      </w:r>
    </w:p>
  </w:footnote>
  <w:footnote w:type="continuationSeparator" w:id="0">
    <w:p w14:paraId="69D0FF1C" w14:textId="77777777" w:rsidR="00B11440" w:rsidRDefault="00B11440" w:rsidP="00B042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26D8A" w14:textId="6E3E5A31" w:rsidR="001D2861" w:rsidRDefault="001D2861" w:rsidP="00FD5B3A">
    <w:pPr>
      <w:pStyle w:val="Kopfzeile"/>
      <w:tabs>
        <w:tab w:val="clear" w:pos="9072"/>
        <w:tab w:val="right" w:pos="9066"/>
      </w:tabs>
    </w:pPr>
    <w:r w:rsidRPr="00EF614E">
      <w:rPr>
        <w:rFonts w:ascii="Helvetica" w:hAnsi="Helvetica"/>
        <w:b/>
        <w:bCs/>
        <w:noProof/>
        <w:color w:val="000000" w:themeColor="text1"/>
        <w:sz w:val="32"/>
        <w:szCs w:val="32"/>
      </w:rPr>
      <w:drawing>
        <wp:anchor distT="0" distB="0" distL="114300" distR="114300" simplePos="0" relativeHeight="251659264" behindDoc="0" locked="0" layoutInCell="1" allowOverlap="1" wp14:anchorId="6916F3E6" wp14:editId="71812809">
          <wp:simplePos x="0" y="0"/>
          <wp:positionH relativeFrom="column">
            <wp:posOffset>4022600</wp:posOffset>
          </wp:positionH>
          <wp:positionV relativeFrom="paragraph">
            <wp:posOffset>-185420</wp:posOffset>
          </wp:positionV>
          <wp:extent cx="1850293" cy="658369"/>
          <wp:effectExtent l="0" t="0" r="0" b="254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0293" cy="6583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F48B6"/>
    <w:multiLevelType w:val="hybridMultilevel"/>
    <w:tmpl w:val="6EFAC828"/>
    <w:lvl w:ilvl="0" w:tplc="3572A4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C291F"/>
    <w:multiLevelType w:val="hybridMultilevel"/>
    <w:tmpl w:val="1032B3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BE2E3E"/>
    <w:multiLevelType w:val="hybridMultilevel"/>
    <w:tmpl w:val="7EFAB9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953965">
    <w:abstractNumId w:val="0"/>
  </w:num>
  <w:num w:numId="2" w16cid:durableId="243925164">
    <w:abstractNumId w:val="2"/>
  </w:num>
  <w:num w:numId="3" w16cid:durableId="354887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18C"/>
    <w:rsid w:val="000032D0"/>
    <w:rsid w:val="00013441"/>
    <w:rsid w:val="00015AFC"/>
    <w:rsid w:val="0001728C"/>
    <w:rsid w:val="00027914"/>
    <w:rsid w:val="00030E8B"/>
    <w:rsid w:val="000419D6"/>
    <w:rsid w:val="00043E79"/>
    <w:rsid w:val="00044846"/>
    <w:rsid w:val="000518AF"/>
    <w:rsid w:val="00053A12"/>
    <w:rsid w:val="00060BBE"/>
    <w:rsid w:val="00064E61"/>
    <w:rsid w:val="000763AE"/>
    <w:rsid w:val="000A000E"/>
    <w:rsid w:val="000B02FB"/>
    <w:rsid w:val="000C4622"/>
    <w:rsid w:val="000C72A6"/>
    <w:rsid w:val="000D1786"/>
    <w:rsid w:val="000F65FD"/>
    <w:rsid w:val="001001A9"/>
    <w:rsid w:val="00103AC3"/>
    <w:rsid w:val="001054AB"/>
    <w:rsid w:val="001247D0"/>
    <w:rsid w:val="001359F8"/>
    <w:rsid w:val="001417C4"/>
    <w:rsid w:val="0015751C"/>
    <w:rsid w:val="00166602"/>
    <w:rsid w:val="00167F76"/>
    <w:rsid w:val="00174075"/>
    <w:rsid w:val="001766E7"/>
    <w:rsid w:val="0018081C"/>
    <w:rsid w:val="00192D11"/>
    <w:rsid w:val="001A233D"/>
    <w:rsid w:val="001B5F02"/>
    <w:rsid w:val="001C152D"/>
    <w:rsid w:val="001D2861"/>
    <w:rsid w:val="001D2B16"/>
    <w:rsid w:val="001D70FE"/>
    <w:rsid w:val="001E7479"/>
    <w:rsid w:val="001F09EF"/>
    <w:rsid w:val="00201AB0"/>
    <w:rsid w:val="002041E2"/>
    <w:rsid w:val="00225B9F"/>
    <w:rsid w:val="00242CF8"/>
    <w:rsid w:val="002578F9"/>
    <w:rsid w:val="002614BE"/>
    <w:rsid w:val="00263BC0"/>
    <w:rsid w:val="00266A8B"/>
    <w:rsid w:val="00276433"/>
    <w:rsid w:val="00282C81"/>
    <w:rsid w:val="00294852"/>
    <w:rsid w:val="00297BC5"/>
    <w:rsid w:val="002A0B47"/>
    <w:rsid w:val="002C43E7"/>
    <w:rsid w:val="002C7E55"/>
    <w:rsid w:val="002D2DD9"/>
    <w:rsid w:val="002D74F7"/>
    <w:rsid w:val="002E70EF"/>
    <w:rsid w:val="00307421"/>
    <w:rsid w:val="0033765F"/>
    <w:rsid w:val="00357BBB"/>
    <w:rsid w:val="00366A9C"/>
    <w:rsid w:val="00367914"/>
    <w:rsid w:val="00370815"/>
    <w:rsid w:val="00395B97"/>
    <w:rsid w:val="003A0A64"/>
    <w:rsid w:val="003B5B73"/>
    <w:rsid w:val="003B7B67"/>
    <w:rsid w:val="003D50A5"/>
    <w:rsid w:val="003D6957"/>
    <w:rsid w:val="003D69B5"/>
    <w:rsid w:val="003E00B0"/>
    <w:rsid w:val="003E42D1"/>
    <w:rsid w:val="003F27DC"/>
    <w:rsid w:val="003F3B55"/>
    <w:rsid w:val="00400A21"/>
    <w:rsid w:val="00414A19"/>
    <w:rsid w:val="00426DB3"/>
    <w:rsid w:val="00434194"/>
    <w:rsid w:val="004375AC"/>
    <w:rsid w:val="00455C55"/>
    <w:rsid w:val="0046580C"/>
    <w:rsid w:val="00481ABF"/>
    <w:rsid w:val="00485D5A"/>
    <w:rsid w:val="00486FB0"/>
    <w:rsid w:val="004A51EB"/>
    <w:rsid w:val="004B67B4"/>
    <w:rsid w:val="004C047A"/>
    <w:rsid w:val="004C0FB8"/>
    <w:rsid w:val="004C3E00"/>
    <w:rsid w:val="004D133A"/>
    <w:rsid w:val="004D1FAB"/>
    <w:rsid w:val="004D2FC3"/>
    <w:rsid w:val="004E54D2"/>
    <w:rsid w:val="004E7EEC"/>
    <w:rsid w:val="004F4CCC"/>
    <w:rsid w:val="005630E3"/>
    <w:rsid w:val="00575496"/>
    <w:rsid w:val="005809E2"/>
    <w:rsid w:val="005B6C22"/>
    <w:rsid w:val="005C142A"/>
    <w:rsid w:val="005D52FF"/>
    <w:rsid w:val="005E1B57"/>
    <w:rsid w:val="005F3A60"/>
    <w:rsid w:val="005F3C54"/>
    <w:rsid w:val="006045B1"/>
    <w:rsid w:val="006100A8"/>
    <w:rsid w:val="006228F8"/>
    <w:rsid w:val="00625EBD"/>
    <w:rsid w:val="0063292B"/>
    <w:rsid w:val="0063556B"/>
    <w:rsid w:val="0064565B"/>
    <w:rsid w:val="0064593D"/>
    <w:rsid w:val="00651C53"/>
    <w:rsid w:val="00654E87"/>
    <w:rsid w:val="006553C6"/>
    <w:rsid w:val="00655EDE"/>
    <w:rsid w:val="00657BD3"/>
    <w:rsid w:val="00665AF3"/>
    <w:rsid w:val="00670449"/>
    <w:rsid w:val="00673ED5"/>
    <w:rsid w:val="00676149"/>
    <w:rsid w:val="00694BED"/>
    <w:rsid w:val="00696AE2"/>
    <w:rsid w:val="00697F1F"/>
    <w:rsid w:val="00697FB6"/>
    <w:rsid w:val="006B717F"/>
    <w:rsid w:val="006D2CFA"/>
    <w:rsid w:val="006E3401"/>
    <w:rsid w:val="006F04DD"/>
    <w:rsid w:val="0070232C"/>
    <w:rsid w:val="00715284"/>
    <w:rsid w:val="007221CC"/>
    <w:rsid w:val="00745477"/>
    <w:rsid w:val="007562E8"/>
    <w:rsid w:val="00762E87"/>
    <w:rsid w:val="00771934"/>
    <w:rsid w:val="00773095"/>
    <w:rsid w:val="0077453C"/>
    <w:rsid w:val="007749B2"/>
    <w:rsid w:val="00777F37"/>
    <w:rsid w:val="00784661"/>
    <w:rsid w:val="007A2DA9"/>
    <w:rsid w:val="007B018C"/>
    <w:rsid w:val="007B1F01"/>
    <w:rsid w:val="007C4611"/>
    <w:rsid w:val="007D2AB0"/>
    <w:rsid w:val="007E5D66"/>
    <w:rsid w:val="008035C0"/>
    <w:rsid w:val="00811495"/>
    <w:rsid w:val="00842D85"/>
    <w:rsid w:val="00845E8A"/>
    <w:rsid w:val="008466FC"/>
    <w:rsid w:val="00847F4E"/>
    <w:rsid w:val="00886D00"/>
    <w:rsid w:val="008A2BB3"/>
    <w:rsid w:val="008A763A"/>
    <w:rsid w:val="008B11FB"/>
    <w:rsid w:val="008D263B"/>
    <w:rsid w:val="008D4E05"/>
    <w:rsid w:val="008F44E7"/>
    <w:rsid w:val="009033C7"/>
    <w:rsid w:val="00915820"/>
    <w:rsid w:val="00935B6B"/>
    <w:rsid w:val="00951EEC"/>
    <w:rsid w:val="00952E0A"/>
    <w:rsid w:val="00966DCA"/>
    <w:rsid w:val="0097412B"/>
    <w:rsid w:val="00977F09"/>
    <w:rsid w:val="00983DD3"/>
    <w:rsid w:val="00997315"/>
    <w:rsid w:val="009D25B8"/>
    <w:rsid w:val="009E2F58"/>
    <w:rsid w:val="009F001F"/>
    <w:rsid w:val="009F190A"/>
    <w:rsid w:val="009F72D1"/>
    <w:rsid w:val="00A128B9"/>
    <w:rsid w:val="00A138CD"/>
    <w:rsid w:val="00A31C47"/>
    <w:rsid w:val="00A45582"/>
    <w:rsid w:val="00A45B86"/>
    <w:rsid w:val="00A60532"/>
    <w:rsid w:val="00A64C56"/>
    <w:rsid w:val="00A67255"/>
    <w:rsid w:val="00A74AA8"/>
    <w:rsid w:val="00A80BCD"/>
    <w:rsid w:val="00A9362B"/>
    <w:rsid w:val="00A94275"/>
    <w:rsid w:val="00AC2876"/>
    <w:rsid w:val="00AC66AB"/>
    <w:rsid w:val="00AD331D"/>
    <w:rsid w:val="00AE3E6F"/>
    <w:rsid w:val="00AF2AEB"/>
    <w:rsid w:val="00B0422D"/>
    <w:rsid w:val="00B10D30"/>
    <w:rsid w:val="00B1118C"/>
    <w:rsid w:val="00B11440"/>
    <w:rsid w:val="00B14856"/>
    <w:rsid w:val="00B15BD2"/>
    <w:rsid w:val="00B21717"/>
    <w:rsid w:val="00B21FEE"/>
    <w:rsid w:val="00B24E39"/>
    <w:rsid w:val="00B359BB"/>
    <w:rsid w:val="00B3754F"/>
    <w:rsid w:val="00B42930"/>
    <w:rsid w:val="00B51C85"/>
    <w:rsid w:val="00B630C8"/>
    <w:rsid w:val="00B653A2"/>
    <w:rsid w:val="00B70B70"/>
    <w:rsid w:val="00BA123F"/>
    <w:rsid w:val="00BA1E67"/>
    <w:rsid w:val="00BC21AB"/>
    <w:rsid w:val="00BC3598"/>
    <w:rsid w:val="00BD21C1"/>
    <w:rsid w:val="00BD56AA"/>
    <w:rsid w:val="00BF50DE"/>
    <w:rsid w:val="00C07E65"/>
    <w:rsid w:val="00C1252A"/>
    <w:rsid w:val="00C166DE"/>
    <w:rsid w:val="00C21491"/>
    <w:rsid w:val="00C34643"/>
    <w:rsid w:val="00C46516"/>
    <w:rsid w:val="00C514F2"/>
    <w:rsid w:val="00C52B27"/>
    <w:rsid w:val="00C6116B"/>
    <w:rsid w:val="00C87989"/>
    <w:rsid w:val="00C91091"/>
    <w:rsid w:val="00CA3B8A"/>
    <w:rsid w:val="00CB36F3"/>
    <w:rsid w:val="00CC0A8A"/>
    <w:rsid w:val="00CD7458"/>
    <w:rsid w:val="00CE1238"/>
    <w:rsid w:val="00CF1D12"/>
    <w:rsid w:val="00D0213B"/>
    <w:rsid w:val="00D042D0"/>
    <w:rsid w:val="00D06472"/>
    <w:rsid w:val="00D117F4"/>
    <w:rsid w:val="00D12B84"/>
    <w:rsid w:val="00D14F85"/>
    <w:rsid w:val="00D1563C"/>
    <w:rsid w:val="00D20EAB"/>
    <w:rsid w:val="00D2698D"/>
    <w:rsid w:val="00D3327C"/>
    <w:rsid w:val="00D346D6"/>
    <w:rsid w:val="00D42D5B"/>
    <w:rsid w:val="00D43FC7"/>
    <w:rsid w:val="00D5269E"/>
    <w:rsid w:val="00D61EDA"/>
    <w:rsid w:val="00D80842"/>
    <w:rsid w:val="00D854D9"/>
    <w:rsid w:val="00DA015F"/>
    <w:rsid w:val="00DB3DC8"/>
    <w:rsid w:val="00DC0BC6"/>
    <w:rsid w:val="00DC77B8"/>
    <w:rsid w:val="00DD248F"/>
    <w:rsid w:val="00DF65BD"/>
    <w:rsid w:val="00E033CA"/>
    <w:rsid w:val="00E12E63"/>
    <w:rsid w:val="00E2356A"/>
    <w:rsid w:val="00E31380"/>
    <w:rsid w:val="00E32BA8"/>
    <w:rsid w:val="00E35EB3"/>
    <w:rsid w:val="00E36E09"/>
    <w:rsid w:val="00E505F8"/>
    <w:rsid w:val="00E64363"/>
    <w:rsid w:val="00E81096"/>
    <w:rsid w:val="00E97394"/>
    <w:rsid w:val="00EB50A3"/>
    <w:rsid w:val="00EC437F"/>
    <w:rsid w:val="00EC5576"/>
    <w:rsid w:val="00ED5587"/>
    <w:rsid w:val="00F063A6"/>
    <w:rsid w:val="00F1037A"/>
    <w:rsid w:val="00F23B28"/>
    <w:rsid w:val="00F36D57"/>
    <w:rsid w:val="00F50557"/>
    <w:rsid w:val="00F6689E"/>
    <w:rsid w:val="00F67AA6"/>
    <w:rsid w:val="00F76D99"/>
    <w:rsid w:val="00F801D5"/>
    <w:rsid w:val="00F956CB"/>
    <w:rsid w:val="00FB1041"/>
    <w:rsid w:val="00FB60CA"/>
    <w:rsid w:val="00FC0C62"/>
    <w:rsid w:val="00FD5B3A"/>
    <w:rsid w:val="00FE18F3"/>
    <w:rsid w:val="00FE53B5"/>
    <w:rsid w:val="00FF2099"/>
    <w:rsid w:val="00FF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01B3E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4D1FA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de-AT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0422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0422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0422D"/>
  </w:style>
  <w:style w:type="paragraph" w:styleId="Fuzeile">
    <w:name w:val="footer"/>
    <w:basedOn w:val="Standard"/>
    <w:link w:val="FuzeileZchn"/>
    <w:uiPriority w:val="99"/>
    <w:unhideWhenUsed/>
    <w:rsid w:val="00B0422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0422D"/>
  </w:style>
  <w:style w:type="character" w:styleId="Hyperlink">
    <w:name w:val="Hyperlink"/>
    <w:basedOn w:val="Absatz-Standardschriftart"/>
    <w:uiPriority w:val="99"/>
    <w:unhideWhenUsed/>
    <w:rsid w:val="00DC77B8"/>
    <w:rPr>
      <w:color w:val="0563C1" w:themeColor="hyperlink"/>
      <w:u w:val="single"/>
    </w:rPr>
  </w:style>
  <w:style w:type="character" w:customStyle="1" w:styleId="ui-provider">
    <w:name w:val="ui-provider"/>
    <w:basedOn w:val="Absatz-Standardschriftart"/>
    <w:rsid w:val="004E7EEC"/>
  </w:style>
  <w:style w:type="character" w:customStyle="1" w:styleId="berschrift1Zchn">
    <w:name w:val="Überschrift 1 Zchn"/>
    <w:basedOn w:val="Absatz-Standardschriftart"/>
    <w:link w:val="berschrift1"/>
    <w:uiPriority w:val="9"/>
    <w:rsid w:val="004D1FAB"/>
    <w:rPr>
      <w:rFonts w:ascii="Times New Roman" w:eastAsia="Times New Roman" w:hAnsi="Times New Roman" w:cs="Times New Roman"/>
      <w:b/>
      <w:bCs/>
      <w:kern w:val="36"/>
      <w:sz w:val="48"/>
      <w:szCs w:val="48"/>
      <w:lang w:val="de-AT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B5F77D1-A1E0-8445-B6ED-98FF61315EC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Schön</dc:creator>
  <cp:keywords/>
  <dc:description/>
  <cp:lastModifiedBy>Darko Sklepić</cp:lastModifiedBy>
  <cp:revision>2</cp:revision>
  <cp:lastPrinted>2017-07-12T09:36:00Z</cp:lastPrinted>
  <dcterms:created xsi:type="dcterms:W3CDTF">2025-04-28T20:00:00Z</dcterms:created>
  <dcterms:modified xsi:type="dcterms:W3CDTF">2025-04-28T20:00:00Z</dcterms:modified>
</cp:coreProperties>
</file>