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BAE3" w14:textId="77777777" w:rsidR="004A0A74" w:rsidRDefault="004A0A74">
      <w:r>
        <w:t>Roboterchirurgie: Wenn Hightech dem Chirurgen hilft</w:t>
      </w:r>
    </w:p>
    <w:p w14:paraId="31D57D1E" w14:textId="77777777" w:rsidR="004A0A74" w:rsidRDefault="004A0A74">
      <w:r>
        <w:t>Moderne Medizin klingt manchmal wie Science-Fiction, und die Roboterchirurgie ist ein gutes Beispiel dafür. Doch was verbirgt sich wirklich hinter diesem Begriff, und warum kommt sie immer häufiger zum Einsatz?</w:t>
      </w:r>
    </w:p>
    <w:p w14:paraId="662DBBE4" w14:textId="77777777" w:rsidR="004A0A74" w:rsidRDefault="004A0A74">
      <w:r>
        <w:t>Vereinfacht gesagt ist die Roboterchirurgie eine Form des minimal-invasiven Operierens, bei der der Chirurg nicht direkt mit seinen Händen am Patienten arbeitet, sondern spezielle Roboterarme steuert. Man kann sich das so ähnlich vorstellen wie das Bedienen einer Fernbedienung für hochpräzise Werkzeuge im Körper des Patienten.</w:t>
      </w:r>
    </w:p>
    <w:p w14:paraId="038E0B6C" w14:textId="77777777" w:rsidR="004A0A74" w:rsidRDefault="004A0A74">
      <w:r>
        <w:t>Wie funktioniert das genau?</w:t>
      </w:r>
    </w:p>
    <w:p w14:paraId="7B58EFCB" w14:textId="77777777" w:rsidR="004A0A74" w:rsidRDefault="004A0A74">
      <w:r>
        <w:t>Der Chirurg sitzt dabei meist an einer Konsole, die sich in der Nähe des Operationstisches befindet. Über hochauflösende 3D-Bildschirme sieht er das Operationsgebiet stark vergrößert und gestochen scharf – oft sogar besser als mit bloßem Auge. Mit speziellen Steuerinstrumenten, die seinen Handbewegungen folgen, lenkt er die feinen Instrumente an den Enden der Roboterarme, die über kleine Schnitte in den Körper eingeführt wurden.</w:t>
      </w:r>
    </w:p>
    <w:p w14:paraId="1DF43C7A" w14:textId="77777777" w:rsidR="004A0A74" w:rsidRDefault="004A0A74">
      <w:r>
        <w:t>Wichtig zu wissen ist: Der Roboter operiert nicht selbstständig! Er führt keine eigenen Entscheidungen oder Bewegungen aus. Er ist vielmehr ein hochpräzises Werkzeug, das die Befehle des Chirurgen umsetzt – und das mit einer ruhigeren Hand und in Winkeln, die für eine menschliche Hand manchmal schwer zu erreichen sind. Das System kann sogar das natürliche Zittern der menschlichen Hand ausgleichen.</w:t>
      </w:r>
    </w:p>
    <w:p w14:paraId="3DC0E638" w14:textId="77777777" w:rsidR="004A0A74" w:rsidRDefault="004A0A74">
      <w:r>
        <w:t>Welche Vorteile hat die Roboterchirurgie?</w:t>
      </w:r>
    </w:p>
    <w:p w14:paraId="2C4CBA47" w14:textId="77777777" w:rsidR="004A0A74" w:rsidRDefault="004A0A74">
      <w:r>
        <w:t>Für Patienten bringt diese Technik oft spürbare Vorteile:</w:t>
      </w:r>
    </w:p>
    <w:p w14:paraId="1692F7A8" w14:textId="77777777" w:rsidR="004A0A74" w:rsidRDefault="004A0A74">
      <w:r>
        <w:t xml:space="preserve"> * Kleinere Schnitte: Da nur kleine Zugänge für die Instrumente nötig sind, fallen die Narben entsprechend kleiner aus.</w:t>
      </w:r>
    </w:p>
    <w:p w14:paraId="1F33B4E9" w14:textId="77777777" w:rsidR="004A0A74" w:rsidRDefault="004A0A74">
      <w:r>
        <w:t xml:space="preserve"> * Weniger Blutverlust: Die präzise Arbeitsweise ermöglicht oft einen geringeren Blutverlust während der Operation.</w:t>
      </w:r>
    </w:p>
    <w:p w14:paraId="1DB0100F" w14:textId="77777777" w:rsidR="004A0A74" w:rsidRDefault="004A0A74">
      <w:r>
        <w:t xml:space="preserve"> * Schnellere Erholung: Kleinere Wunden heilen in der Regel schneller, was zu einem kürzeren Krankenhausaufenthalt und einer rascheren Rückkehr in den Alltag führen kann.</w:t>
      </w:r>
    </w:p>
    <w:p w14:paraId="0664D8E2" w14:textId="77777777" w:rsidR="004A0A74" w:rsidRDefault="004A0A74">
      <w:r>
        <w:t xml:space="preserve"> * Weniger Schmerzen: Die kleineren Eingriffe sind oft mit weniger postoperativen Schmerzen verbunden.</w:t>
      </w:r>
    </w:p>
    <w:p w14:paraId="65E109E0" w14:textId="77777777" w:rsidR="004A0A74" w:rsidRDefault="004A0A74">
      <w:r>
        <w:t xml:space="preserve"> * Höhere Präzision für den Chirurgen: Die vergrößerte 3D-Ansicht und die hochbeweglichen Instrumente erlauben dem Operateur ein sehr präzises Vorgehen, besonders an schwer zugänglichen Stellen.</w:t>
      </w:r>
    </w:p>
    <w:p w14:paraId="0544C3ED" w14:textId="77777777" w:rsidR="004A0A74" w:rsidRDefault="004A0A74">
      <w:r>
        <w:t>Gibt es auch Nachteile?</w:t>
      </w:r>
    </w:p>
    <w:p w14:paraId="3A1CFDA4" w14:textId="77777777" w:rsidR="004A0A74" w:rsidRDefault="004A0A74">
      <w:r>
        <w:lastRenderedPageBreak/>
        <w:t>Ja, die gibt es ebenfalls. Die Anschaffung und Wartung der Robotersysteme ist sehr teuer. Außerdem erfordert die Bedienung eine spezielle und intensive Schulung des Operationsteams. Nicht jeder chirurgische Eingriff ist für die Roboterchirurgie geeignet, und die Entscheidung, ob diese Methode zum Einsatz kommt, trifft immer der behandelnde Arzt gemeinsam mit dem Patienten.</w:t>
      </w:r>
    </w:p>
    <w:p w14:paraId="053B4C4E" w14:textId="77777777" w:rsidR="004A0A74" w:rsidRDefault="004A0A74">
      <w:r>
        <w:t>Fazit</w:t>
      </w:r>
    </w:p>
    <w:p w14:paraId="4EEB0A00" w14:textId="77777777" w:rsidR="004A0A74" w:rsidRDefault="004A0A74">
      <w:r>
        <w:t>Die Roboterchirurgie ist eine fortschrittliche Methode, die Chirurgen ein Höchstmaß an Präzision ermöglicht und für viele Patienten Vorteile wie kleinere Wunden und eine schnellere Genesung bedeutet. Sie ist ein eindrucksvolles Beispiel dafür, wie Technologie die moderne Medizin unterstützt und weiterentwickelt.</w:t>
      </w:r>
    </w:p>
    <w:p w14:paraId="29EB8EA6" w14:textId="77777777" w:rsidR="004A0A74" w:rsidRDefault="004A0A74"/>
    <w:p w14:paraId="42A9D643" w14:textId="77777777" w:rsidR="004A0A74" w:rsidRDefault="004A0A74"/>
    <w:sectPr w:rsidR="004A0A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74"/>
    <w:rsid w:val="004A0A74"/>
    <w:rsid w:val="005D52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39D1FFA"/>
  <w15:chartTrackingRefBased/>
  <w15:docId w15:val="{B124A84E-FD0D-1A47-B0A6-6E563BC2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0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0A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0A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0A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0A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0A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0A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0A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A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0A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0A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0A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0A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0A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0A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0A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0A74"/>
    <w:rPr>
      <w:rFonts w:eastAsiaTheme="majorEastAsia" w:cstheme="majorBidi"/>
      <w:color w:val="272727" w:themeColor="text1" w:themeTint="D8"/>
    </w:rPr>
  </w:style>
  <w:style w:type="paragraph" w:styleId="Titel">
    <w:name w:val="Title"/>
    <w:basedOn w:val="Standard"/>
    <w:next w:val="Standard"/>
    <w:link w:val="TitelZchn"/>
    <w:uiPriority w:val="10"/>
    <w:qFormat/>
    <w:rsid w:val="004A0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A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0A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0A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0A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0A74"/>
    <w:rPr>
      <w:i/>
      <w:iCs/>
      <w:color w:val="404040" w:themeColor="text1" w:themeTint="BF"/>
    </w:rPr>
  </w:style>
  <w:style w:type="paragraph" w:styleId="Listenabsatz">
    <w:name w:val="List Paragraph"/>
    <w:basedOn w:val="Standard"/>
    <w:uiPriority w:val="34"/>
    <w:qFormat/>
    <w:rsid w:val="004A0A74"/>
    <w:pPr>
      <w:ind w:left="720"/>
      <w:contextualSpacing/>
    </w:pPr>
  </w:style>
  <w:style w:type="character" w:styleId="IntensiveHervorhebung">
    <w:name w:val="Intense Emphasis"/>
    <w:basedOn w:val="Absatz-Standardschriftart"/>
    <w:uiPriority w:val="21"/>
    <w:qFormat/>
    <w:rsid w:val="004A0A74"/>
    <w:rPr>
      <w:i/>
      <w:iCs/>
      <w:color w:val="0F4761" w:themeColor="accent1" w:themeShade="BF"/>
    </w:rPr>
  </w:style>
  <w:style w:type="paragraph" w:styleId="IntensivesZitat">
    <w:name w:val="Intense Quote"/>
    <w:basedOn w:val="Standard"/>
    <w:next w:val="Standard"/>
    <w:link w:val="IntensivesZitatZchn"/>
    <w:uiPriority w:val="30"/>
    <w:qFormat/>
    <w:rsid w:val="004A0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0A74"/>
    <w:rPr>
      <w:i/>
      <w:iCs/>
      <w:color w:val="0F4761" w:themeColor="accent1" w:themeShade="BF"/>
    </w:rPr>
  </w:style>
  <w:style w:type="character" w:styleId="IntensiverVerweis">
    <w:name w:val="Intense Reference"/>
    <w:basedOn w:val="Absatz-Standardschriftart"/>
    <w:uiPriority w:val="32"/>
    <w:qFormat/>
    <w:rsid w:val="004A0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2573</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Sklepić</dc:creator>
  <cp:keywords/>
  <dc:description/>
  <cp:lastModifiedBy>Darko Sklepić</cp:lastModifiedBy>
  <cp:revision>2</cp:revision>
  <dcterms:created xsi:type="dcterms:W3CDTF">2025-04-28T20:04:00Z</dcterms:created>
  <dcterms:modified xsi:type="dcterms:W3CDTF">2025-04-28T20:04:00Z</dcterms:modified>
</cp:coreProperties>
</file>