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9E9F0" w14:textId="5E9201DF" w:rsidR="00242CF8" w:rsidRPr="001D2861" w:rsidRDefault="00242CF8" w:rsidP="00242CF8">
      <w:pPr>
        <w:rPr>
          <w:rFonts w:ascii="Poppins" w:hAnsi="Poppins" w:cs="Poppins"/>
          <w:b/>
          <w:color w:val="00898D"/>
          <w:sz w:val="40"/>
          <w:lang w:val="de-AT"/>
        </w:rPr>
      </w:pPr>
      <w:r w:rsidRPr="001D2861">
        <w:rPr>
          <w:rFonts w:ascii="Poppins" w:hAnsi="Poppins" w:cs="Poppins"/>
          <w:b/>
          <w:color w:val="00898D"/>
          <w:sz w:val="40"/>
          <w:lang w:val="de-AT"/>
        </w:rPr>
        <w:t>Informationen zum Vortrag</w:t>
      </w:r>
    </w:p>
    <w:p w14:paraId="4844BEA2" w14:textId="2235EBD8" w:rsidR="00B3754F" w:rsidRPr="00FE18F3" w:rsidRDefault="004A51EB" w:rsidP="00242CF8">
      <w:pPr>
        <w:rPr>
          <w:rFonts w:ascii="Poppins" w:hAnsi="Poppins" w:cs="Poppins"/>
          <w:bCs/>
          <w:i/>
          <w:iCs/>
          <w:color w:val="00898D"/>
          <w:sz w:val="32"/>
          <w:szCs w:val="32"/>
          <w:lang w:val="de-AT"/>
        </w:rPr>
      </w:pPr>
      <w:r>
        <w:rPr>
          <w:rFonts w:ascii="Poppins" w:hAnsi="Poppins" w:cs="Poppins"/>
          <w:bCs/>
          <w:i/>
          <w:iCs/>
          <w:color w:val="00898D"/>
          <w:sz w:val="32"/>
          <w:szCs w:val="32"/>
          <w:lang w:val="de-AT"/>
        </w:rPr>
        <w:t>Deutsch-Wagram</w:t>
      </w:r>
      <w:r w:rsidR="004F4CCC">
        <w:rPr>
          <w:rFonts w:ascii="Poppins" w:hAnsi="Poppins" w:cs="Poppins"/>
          <w:bCs/>
          <w:i/>
          <w:iCs/>
          <w:color w:val="00898D"/>
          <w:sz w:val="32"/>
          <w:szCs w:val="32"/>
          <w:lang w:val="de-AT"/>
        </w:rPr>
        <w:t>, 0</w:t>
      </w:r>
      <w:r>
        <w:rPr>
          <w:rFonts w:ascii="Poppins" w:hAnsi="Poppins" w:cs="Poppins"/>
          <w:bCs/>
          <w:i/>
          <w:iCs/>
          <w:color w:val="00898D"/>
          <w:sz w:val="32"/>
          <w:szCs w:val="32"/>
          <w:lang w:val="de-AT"/>
        </w:rPr>
        <w:t>6</w:t>
      </w:r>
      <w:r w:rsidR="004F4CCC">
        <w:rPr>
          <w:rFonts w:ascii="Poppins" w:hAnsi="Poppins" w:cs="Poppins"/>
          <w:bCs/>
          <w:i/>
          <w:iCs/>
          <w:color w:val="00898D"/>
          <w:sz w:val="32"/>
          <w:szCs w:val="32"/>
          <w:lang w:val="de-AT"/>
        </w:rPr>
        <w:t>.05.2025</w:t>
      </w:r>
    </w:p>
    <w:p w14:paraId="3A2D4B47" w14:textId="507456B8" w:rsidR="00B3754F" w:rsidRPr="00F063A6" w:rsidRDefault="00B3754F" w:rsidP="00B51C85">
      <w:pPr>
        <w:jc w:val="center"/>
        <w:rPr>
          <w:rFonts w:ascii="Calibri" w:hAnsi="Calibri" w:cs="Calibri"/>
          <w:b/>
          <w:bCs/>
          <w:sz w:val="40"/>
          <w:szCs w:val="40"/>
          <w:highlight w:val="yellow"/>
          <w:lang w:val="de-AT"/>
        </w:rPr>
      </w:pPr>
    </w:p>
    <w:p w14:paraId="28F07740" w14:textId="77777777" w:rsidR="004A51EB" w:rsidRPr="004A51EB" w:rsidRDefault="004A51EB" w:rsidP="004A51EB">
      <w:pPr>
        <w:pStyle w:val="Heading1"/>
        <w:shd w:val="clear" w:color="auto" w:fill="FFFFFF"/>
        <w:spacing w:before="0" w:beforeAutospacing="0" w:after="120" w:afterAutospacing="0"/>
        <w:jc w:val="center"/>
        <w:textAlignment w:val="baseline"/>
        <w:rPr>
          <w:rFonts w:ascii="Poppins" w:hAnsi="Poppins" w:cs="Poppins"/>
          <w:color w:val="002B30"/>
          <w:sz w:val="40"/>
          <w:szCs w:val="40"/>
        </w:rPr>
      </w:pPr>
      <w:r w:rsidRPr="004A51EB">
        <w:rPr>
          <w:rFonts w:ascii="Poppins" w:hAnsi="Poppins" w:cs="Poppins"/>
          <w:color w:val="002B30"/>
          <w:sz w:val="40"/>
          <w:szCs w:val="40"/>
        </w:rPr>
        <w:t>Polyneuropathie verstehen: Ursachen, Symptome und Behandlungsmöglichkeiten</w:t>
      </w:r>
    </w:p>
    <w:p w14:paraId="147ED2B9" w14:textId="20092619" w:rsidR="002A0B47" w:rsidRDefault="004A51EB" w:rsidP="002E70EF">
      <w:pPr>
        <w:jc w:val="center"/>
        <w:rPr>
          <w:rFonts w:ascii="Calibri" w:eastAsia="Times New Roman" w:hAnsi="Calibri" w:cs="Calibri"/>
          <w:sz w:val="40"/>
          <w:szCs w:val="40"/>
          <w:lang w:val="de-AT" w:eastAsia="de-DE"/>
        </w:rPr>
      </w:pPr>
      <w:r>
        <w:rPr>
          <w:rFonts w:ascii="Calibri" w:eastAsia="Times New Roman" w:hAnsi="Calibri" w:cs="Calibri"/>
          <w:sz w:val="40"/>
          <w:szCs w:val="40"/>
          <w:lang w:val="de-AT" w:eastAsia="de-DE"/>
        </w:rPr>
        <w:t>Frau Dr.in Jana Beck</w:t>
      </w:r>
    </w:p>
    <w:p w14:paraId="20BC11B0" w14:textId="77777777" w:rsidR="00A138CD" w:rsidRDefault="00A138CD" w:rsidP="002E70EF">
      <w:pPr>
        <w:jc w:val="center"/>
        <w:rPr>
          <w:rFonts w:ascii="Calibri" w:eastAsia="Times New Roman" w:hAnsi="Calibri" w:cs="Calibri"/>
          <w:sz w:val="40"/>
          <w:szCs w:val="40"/>
          <w:lang w:val="de-AT" w:eastAsia="de-DE"/>
        </w:rPr>
      </w:pPr>
    </w:p>
    <w:p w14:paraId="6751FB77" w14:textId="77777777" w:rsidR="00F063A6" w:rsidRDefault="00F063A6" w:rsidP="00F063A6">
      <w:pPr>
        <w:rPr>
          <w:rFonts w:ascii="Calibri" w:eastAsia="Times New Roman" w:hAnsi="Calibri" w:cs="Calibri"/>
          <w:sz w:val="40"/>
          <w:szCs w:val="40"/>
          <w:lang w:val="de-AT" w:eastAsia="de-DE"/>
        </w:rPr>
      </w:pPr>
    </w:p>
    <w:p w14:paraId="160AE49A" w14:textId="77777777" w:rsidR="002E70EF" w:rsidRPr="002E70EF" w:rsidRDefault="002E70EF" w:rsidP="002E70EF">
      <w:pPr>
        <w:rPr>
          <w:rFonts w:ascii="Poppins Regular" w:eastAsia="Times New Roman" w:hAnsi="Poppins Regular" w:cs="Poppins Regular"/>
          <w:color w:val="000000"/>
          <w:lang w:val="de-AT" w:eastAsia="de-DE"/>
        </w:rPr>
      </w:pPr>
    </w:p>
    <w:p w14:paraId="2398AF46" w14:textId="77777777" w:rsidR="00064E61" w:rsidRPr="00FE18F3" w:rsidRDefault="00064E61" w:rsidP="00064E61">
      <w:pPr>
        <w:rPr>
          <w:rFonts w:ascii="Poppins" w:hAnsi="Poppins" w:cs="Poppins"/>
          <w:lang w:val="de-AT"/>
        </w:rPr>
      </w:pPr>
    </w:p>
    <w:p w14:paraId="3388C422" w14:textId="77777777" w:rsidR="00064E61" w:rsidRPr="001D2861" w:rsidRDefault="00064E61" w:rsidP="00064E61">
      <w:pPr>
        <w:rPr>
          <w:rFonts w:ascii="Poppins" w:hAnsi="Poppins" w:cs="Poppins"/>
          <w:sz w:val="28"/>
          <w:lang w:val="de-AT"/>
        </w:rPr>
      </w:pPr>
      <w:r w:rsidRPr="001D2861">
        <w:rPr>
          <w:rFonts w:ascii="Poppins" w:hAnsi="Poppins" w:cs="Poppins"/>
          <w:sz w:val="28"/>
          <w:lang w:val="de-AT"/>
        </w:rPr>
        <w:t>Das Wichtigste auf einen Blick</w:t>
      </w:r>
    </w:p>
    <w:p w14:paraId="20D90C91" w14:textId="77777777" w:rsidR="00064E61" w:rsidRPr="001D2861" w:rsidRDefault="00064E61" w:rsidP="00064E61">
      <w:pPr>
        <w:spacing w:line="276" w:lineRule="auto"/>
        <w:jc w:val="both"/>
        <w:rPr>
          <w:rFonts w:ascii="Poppins" w:hAnsi="Poppins" w:cs="Poppins"/>
        </w:rPr>
      </w:pPr>
      <w:r w:rsidRPr="001D2861">
        <w:rPr>
          <w:rFonts w:ascii="Poppins" w:hAnsi="Poppins" w:cs="Poppins"/>
        </w:rPr>
        <w:t xml:space="preserve">Was sind die wichtigsten Fakten zu Ihrem Vortrag? </w:t>
      </w:r>
    </w:p>
    <w:p w14:paraId="13033FBE" w14:textId="346E0A4A" w:rsidR="00064E61" w:rsidRDefault="00064E61" w:rsidP="00915820">
      <w:pPr>
        <w:spacing w:line="276" w:lineRule="auto"/>
        <w:jc w:val="both"/>
        <w:rPr>
          <w:rFonts w:ascii="Poppins" w:hAnsi="Poppins" w:cs="Poppins"/>
        </w:rPr>
      </w:pPr>
      <w:r w:rsidRPr="001D2861">
        <w:rPr>
          <w:rFonts w:ascii="Poppins" w:hAnsi="Poppins" w:cs="Poppins"/>
        </w:rPr>
        <w:t>Welche Informationen soll</w:t>
      </w:r>
      <w:r w:rsidR="00CE1238">
        <w:rPr>
          <w:rFonts w:ascii="Poppins" w:hAnsi="Poppins" w:cs="Poppins"/>
        </w:rPr>
        <w:t>en</w:t>
      </w:r>
      <w:r w:rsidRPr="001D2861">
        <w:rPr>
          <w:rFonts w:ascii="Poppins" w:hAnsi="Poppins" w:cs="Poppins"/>
        </w:rPr>
        <w:t xml:space="preserve"> d</w:t>
      </w:r>
      <w:r w:rsidR="00CE1238">
        <w:rPr>
          <w:rFonts w:ascii="Poppins" w:hAnsi="Poppins" w:cs="Poppins"/>
        </w:rPr>
        <w:t>ie</w:t>
      </w:r>
      <w:r w:rsidRPr="001D2861">
        <w:rPr>
          <w:rFonts w:ascii="Poppins" w:hAnsi="Poppins" w:cs="Poppins"/>
        </w:rPr>
        <w:t xml:space="preserve"> </w:t>
      </w:r>
      <w:proofErr w:type="spellStart"/>
      <w:proofErr w:type="gramStart"/>
      <w:r w:rsidRPr="001D2861">
        <w:rPr>
          <w:rFonts w:ascii="Poppins" w:hAnsi="Poppins" w:cs="Poppins"/>
        </w:rPr>
        <w:t>Zuhör</w:t>
      </w:r>
      <w:r w:rsidR="00CE1238">
        <w:rPr>
          <w:rFonts w:ascii="Poppins" w:hAnsi="Poppins" w:cs="Poppins"/>
        </w:rPr>
        <w:t>e</w:t>
      </w:r>
      <w:r w:rsidRPr="001D2861">
        <w:rPr>
          <w:rFonts w:ascii="Poppins" w:hAnsi="Poppins" w:cs="Poppins"/>
        </w:rPr>
        <w:t>r</w:t>
      </w:r>
      <w:r w:rsidR="00CE1238">
        <w:rPr>
          <w:rFonts w:ascii="Poppins" w:hAnsi="Poppins" w:cs="Poppins"/>
        </w:rPr>
        <w:t>:innen</w:t>
      </w:r>
      <w:proofErr w:type="spellEnd"/>
      <w:proofErr w:type="gramEnd"/>
      <w:r w:rsidRPr="001D2861">
        <w:rPr>
          <w:rFonts w:ascii="Poppins" w:hAnsi="Poppins" w:cs="Poppins"/>
        </w:rPr>
        <w:t xml:space="preserve"> mitnehmen? Was ist die </w:t>
      </w:r>
      <w:proofErr w:type="spellStart"/>
      <w:r w:rsidRPr="001D2861">
        <w:rPr>
          <w:rFonts w:ascii="Poppins" w:hAnsi="Poppins" w:cs="Poppins"/>
        </w:rPr>
        <w:t>take</w:t>
      </w:r>
      <w:proofErr w:type="spellEnd"/>
      <w:r w:rsidRPr="001D2861">
        <w:rPr>
          <w:rFonts w:ascii="Poppins" w:hAnsi="Poppins" w:cs="Poppins"/>
        </w:rPr>
        <w:t>-</w:t>
      </w:r>
      <w:proofErr w:type="spellStart"/>
      <w:r w:rsidRPr="001D2861">
        <w:rPr>
          <w:rFonts w:ascii="Poppins" w:hAnsi="Poppins" w:cs="Poppins"/>
        </w:rPr>
        <w:t>home</w:t>
      </w:r>
      <w:proofErr w:type="spellEnd"/>
      <w:r w:rsidRPr="001D2861">
        <w:rPr>
          <w:rFonts w:ascii="Poppins" w:hAnsi="Poppins" w:cs="Poppins"/>
        </w:rPr>
        <w:t>-message?</w:t>
      </w:r>
    </w:p>
    <w:p w14:paraId="1DC1B342" w14:textId="77777777" w:rsidR="00822D23" w:rsidRDefault="00822D23" w:rsidP="00915820">
      <w:pPr>
        <w:spacing w:line="276" w:lineRule="auto"/>
        <w:jc w:val="both"/>
        <w:rPr>
          <w:rFonts w:ascii="Poppins" w:hAnsi="Poppins" w:cs="Poppins"/>
        </w:rPr>
      </w:pPr>
    </w:p>
    <w:p w14:paraId="7BE20845" w14:textId="77777777" w:rsidR="00822D23" w:rsidRPr="00822D23" w:rsidRDefault="00822D23" w:rsidP="00822D23">
      <w:pPr>
        <w:numPr>
          <w:ilvl w:val="0"/>
          <w:numId w:val="2"/>
        </w:numPr>
        <w:spacing w:line="276" w:lineRule="auto"/>
        <w:jc w:val="both"/>
        <w:rPr>
          <w:rFonts w:ascii="Poppins" w:hAnsi="Poppins" w:cs="Poppins"/>
          <w:lang w:val="de-AT"/>
        </w:rPr>
      </w:pPr>
      <w:r w:rsidRPr="00822D23">
        <w:rPr>
          <w:rFonts w:ascii="Poppins" w:hAnsi="Poppins" w:cs="Poppins"/>
          <w:lang w:val="de-AT"/>
        </w:rPr>
        <w:t>Polyneuropathie ist eine Erkrankung der peripheren Nerven</w:t>
      </w:r>
    </w:p>
    <w:p w14:paraId="296429D5" w14:textId="77777777" w:rsidR="00822D23" w:rsidRPr="00822D23" w:rsidRDefault="00822D23" w:rsidP="00822D23">
      <w:pPr>
        <w:numPr>
          <w:ilvl w:val="0"/>
          <w:numId w:val="2"/>
        </w:numPr>
        <w:spacing w:line="276" w:lineRule="auto"/>
        <w:jc w:val="both"/>
        <w:rPr>
          <w:rFonts w:ascii="Poppins" w:hAnsi="Poppins" w:cs="Poppins"/>
          <w:lang w:val="en-AT"/>
        </w:rPr>
      </w:pPr>
      <w:r w:rsidRPr="00822D23">
        <w:rPr>
          <w:rFonts w:ascii="Poppins" w:hAnsi="Poppins" w:cs="Poppins"/>
          <w:lang w:val="de-AT"/>
        </w:rPr>
        <w:t>Klinische Ausprägung sehr variabel</w:t>
      </w:r>
    </w:p>
    <w:p w14:paraId="02A594CB" w14:textId="77777777" w:rsidR="00822D23" w:rsidRPr="00822D23" w:rsidRDefault="00822D23" w:rsidP="00822D23">
      <w:pPr>
        <w:numPr>
          <w:ilvl w:val="0"/>
          <w:numId w:val="2"/>
        </w:numPr>
        <w:spacing w:line="276" w:lineRule="auto"/>
        <w:jc w:val="both"/>
        <w:rPr>
          <w:rFonts w:ascii="Poppins" w:hAnsi="Poppins" w:cs="Poppins"/>
          <w:lang w:val="en-AT"/>
        </w:rPr>
      </w:pPr>
      <w:r w:rsidRPr="00822D23">
        <w:rPr>
          <w:rFonts w:ascii="Poppins" w:hAnsi="Poppins" w:cs="Poppins"/>
          <w:lang w:val="de-AT"/>
        </w:rPr>
        <w:t>Essenziell ist Behandlung der Ursache</w:t>
      </w:r>
    </w:p>
    <w:p w14:paraId="2549DD01" w14:textId="77777777" w:rsidR="00822D23" w:rsidRPr="00822D23" w:rsidRDefault="00822D23" w:rsidP="00822D23">
      <w:pPr>
        <w:numPr>
          <w:ilvl w:val="0"/>
          <w:numId w:val="2"/>
        </w:numPr>
        <w:spacing w:line="276" w:lineRule="auto"/>
        <w:jc w:val="both"/>
        <w:rPr>
          <w:rFonts w:ascii="Poppins" w:hAnsi="Poppins" w:cs="Poppins"/>
          <w:lang w:val="de-AT"/>
        </w:rPr>
      </w:pPr>
      <w:r w:rsidRPr="00822D23">
        <w:rPr>
          <w:rFonts w:ascii="Poppins" w:hAnsi="Poppins" w:cs="Poppins"/>
          <w:lang w:val="de-AT"/>
        </w:rPr>
        <w:t>Prognose abhängig von der zugrundeliegenden Ursache</w:t>
      </w:r>
    </w:p>
    <w:p w14:paraId="3780DF3F" w14:textId="77777777" w:rsidR="00822D23" w:rsidRPr="00822D23" w:rsidRDefault="00822D23" w:rsidP="00915820">
      <w:pPr>
        <w:spacing w:line="276" w:lineRule="auto"/>
        <w:jc w:val="both"/>
        <w:rPr>
          <w:rFonts w:ascii="Poppins" w:hAnsi="Poppins" w:cs="Poppins"/>
          <w:lang w:val="de-AT"/>
        </w:rPr>
      </w:pPr>
    </w:p>
    <w:p w14:paraId="67DD34A8" w14:textId="2F44010A" w:rsidR="00822D23" w:rsidRDefault="00822D23" w:rsidP="00915820">
      <w:pPr>
        <w:spacing w:line="276" w:lineRule="auto"/>
        <w:jc w:val="both"/>
        <w:rPr>
          <w:rFonts w:ascii="Poppins" w:hAnsi="Poppins" w:cs="Poppins"/>
        </w:rPr>
      </w:pPr>
    </w:p>
    <w:p w14:paraId="5CF4D71E" w14:textId="77777777" w:rsidR="00915820" w:rsidRPr="00915820" w:rsidRDefault="00915820" w:rsidP="00915820">
      <w:pPr>
        <w:spacing w:line="276" w:lineRule="auto"/>
        <w:jc w:val="both"/>
        <w:rPr>
          <w:rFonts w:ascii="Poppins" w:hAnsi="Poppins" w:cs="Poppins"/>
        </w:rPr>
      </w:pPr>
    </w:p>
    <w:p w14:paraId="7EB11D35" w14:textId="77777777" w:rsidR="00064E61" w:rsidRPr="001D2861" w:rsidRDefault="00064E61" w:rsidP="00064E61">
      <w:pPr>
        <w:rPr>
          <w:rFonts w:ascii="Poppins" w:hAnsi="Poppins" w:cs="Poppins"/>
          <w:lang w:val="de-AT"/>
        </w:rPr>
      </w:pPr>
    </w:p>
    <w:p w14:paraId="6BBA7B81" w14:textId="77777777" w:rsidR="00064E61" w:rsidRPr="001D2861" w:rsidRDefault="00064E61" w:rsidP="00064E61">
      <w:pPr>
        <w:rPr>
          <w:rFonts w:ascii="Poppins" w:hAnsi="Poppins" w:cs="Poppins"/>
          <w:sz w:val="28"/>
          <w:lang w:val="de-AT"/>
        </w:rPr>
      </w:pPr>
      <w:r w:rsidRPr="001D2861">
        <w:rPr>
          <w:rFonts w:ascii="Poppins" w:hAnsi="Poppins" w:cs="Poppins"/>
          <w:sz w:val="28"/>
          <w:lang w:val="de-AT"/>
        </w:rPr>
        <w:t>Neue Erkenntnisse und Aktuelles</w:t>
      </w:r>
    </w:p>
    <w:p w14:paraId="6C20EA70" w14:textId="77777777" w:rsidR="00064E61" w:rsidRPr="001D2861" w:rsidRDefault="00064E61" w:rsidP="00064E61">
      <w:pPr>
        <w:spacing w:line="276" w:lineRule="auto"/>
        <w:jc w:val="both"/>
        <w:rPr>
          <w:rFonts w:ascii="Poppins" w:hAnsi="Poppins" w:cs="Poppins"/>
        </w:rPr>
      </w:pPr>
      <w:r w:rsidRPr="001D2861">
        <w:rPr>
          <w:rFonts w:ascii="Poppins" w:hAnsi="Poppins" w:cs="Poppins"/>
        </w:rPr>
        <w:t>Gibt es neue Erkenntnisse zu Diagnose oder Behandlungsmethoden?</w:t>
      </w:r>
    </w:p>
    <w:p w14:paraId="2761B490" w14:textId="02935C94" w:rsidR="00064E61" w:rsidRDefault="00064E61" w:rsidP="00915820">
      <w:pPr>
        <w:spacing w:line="276" w:lineRule="auto"/>
        <w:jc w:val="both"/>
        <w:rPr>
          <w:rFonts w:ascii="Poppins" w:hAnsi="Poppins" w:cs="Poppins"/>
          <w:sz w:val="28"/>
        </w:rPr>
      </w:pPr>
      <w:r w:rsidRPr="001D2861">
        <w:rPr>
          <w:rFonts w:ascii="Poppins" w:hAnsi="Poppins" w:cs="Poppins"/>
        </w:rPr>
        <w:t>Welche aktuellen Neuigkeiten gibt es auf dem Gebiet?</w:t>
      </w:r>
    </w:p>
    <w:p w14:paraId="08D23B53" w14:textId="77777777" w:rsidR="00822D23" w:rsidRPr="00822D23" w:rsidRDefault="00822D23" w:rsidP="00822D23">
      <w:pPr>
        <w:numPr>
          <w:ilvl w:val="0"/>
          <w:numId w:val="3"/>
        </w:numPr>
        <w:spacing w:line="276" w:lineRule="auto"/>
        <w:jc w:val="both"/>
        <w:rPr>
          <w:rFonts w:ascii="Poppins" w:hAnsi="Poppins" w:cs="Poppins"/>
          <w:lang w:val="en-AT"/>
        </w:rPr>
      </w:pPr>
      <w:r w:rsidRPr="00822D23">
        <w:rPr>
          <w:rFonts w:ascii="Poppins" w:hAnsi="Poppins" w:cs="Poppins"/>
          <w:lang w:val="de-AT"/>
        </w:rPr>
        <w:t>Einführung neuer genetischer Verfahren</w:t>
      </w:r>
    </w:p>
    <w:p w14:paraId="043A8B5D" w14:textId="77777777" w:rsidR="00822D23" w:rsidRPr="00822D23" w:rsidRDefault="00822D23" w:rsidP="00822D23">
      <w:pPr>
        <w:numPr>
          <w:ilvl w:val="0"/>
          <w:numId w:val="3"/>
        </w:numPr>
        <w:spacing w:line="276" w:lineRule="auto"/>
        <w:jc w:val="both"/>
        <w:rPr>
          <w:rFonts w:ascii="Poppins" w:hAnsi="Poppins" w:cs="Poppins"/>
          <w:lang w:val="de-AT"/>
        </w:rPr>
      </w:pPr>
      <w:r w:rsidRPr="00822D23">
        <w:rPr>
          <w:rFonts w:ascii="Poppins" w:hAnsi="Poppins" w:cs="Poppins"/>
          <w:lang w:val="de-AT"/>
        </w:rPr>
        <w:t xml:space="preserve">Behandlung und Möglichkeiten einer Abklärung seltener Ursachen wie </w:t>
      </w:r>
      <w:proofErr w:type="spellStart"/>
      <w:r w:rsidRPr="00822D23">
        <w:rPr>
          <w:rFonts w:ascii="Poppins" w:hAnsi="Poppins" w:cs="Poppins"/>
          <w:lang w:val="de-AT"/>
        </w:rPr>
        <w:t>M.Fabry</w:t>
      </w:r>
      <w:proofErr w:type="spellEnd"/>
      <w:r w:rsidRPr="00822D23">
        <w:rPr>
          <w:rFonts w:ascii="Poppins" w:hAnsi="Poppins" w:cs="Poppins"/>
          <w:lang w:val="de-AT"/>
        </w:rPr>
        <w:t xml:space="preserve"> oder hereditärer </w:t>
      </w:r>
      <w:proofErr w:type="spellStart"/>
      <w:r w:rsidRPr="00822D23">
        <w:rPr>
          <w:rFonts w:ascii="Poppins" w:hAnsi="Poppins" w:cs="Poppins"/>
          <w:lang w:val="de-AT"/>
        </w:rPr>
        <w:t>Transthyretin</w:t>
      </w:r>
      <w:proofErr w:type="spellEnd"/>
      <w:r w:rsidRPr="00822D23">
        <w:rPr>
          <w:rFonts w:ascii="Poppins" w:hAnsi="Poppins" w:cs="Poppins"/>
          <w:lang w:val="de-AT"/>
        </w:rPr>
        <w:t>-Amyloidose</w:t>
      </w:r>
    </w:p>
    <w:p w14:paraId="550128B4" w14:textId="77777777" w:rsidR="00822D23" w:rsidRPr="00822D23" w:rsidRDefault="00822D23" w:rsidP="00822D23">
      <w:pPr>
        <w:numPr>
          <w:ilvl w:val="0"/>
          <w:numId w:val="3"/>
        </w:numPr>
        <w:spacing w:line="276" w:lineRule="auto"/>
        <w:jc w:val="both"/>
        <w:rPr>
          <w:rFonts w:ascii="Poppins" w:hAnsi="Poppins" w:cs="Poppins"/>
          <w:lang w:val="en-AT"/>
        </w:rPr>
      </w:pPr>
      <w:r w:rsidRPr="00822D23">
        <w:rPr>
          <w:rFonts w:ascii="Poppins" w:hAnsi="Poppins" w:cs="Poppins"/>
          <w:lang w:val="de-AT"/>
        </w:rPr>
        <w:t>Bildgebung des peripheren Nervs</w:t>
      </w:r>
    </w:p>
    <w:p w14:paraId="28836AE4" w14:textId="77777777" w:rsidR="00822D23" w:rsidRPr="00822D23" w:rsidRDefault="00822D23" w:rsidP="00822D23">
      <w:pPr>
        <w:numPr>
          <w:ilvl w:val="0"/>
          <w:numId w:val="3"/>
        </w:numPr>
        <w:spacing w:line="276" w:lineRule="auto"/>
        <w:jc w:val="both"/>
        <w:rPr>
          <w:rFonts w:ascii="Poppins" w:hAnsi="Poppins" w:cs="Poppins"/>
          <w:lang w:val="en-AT"/>
        </w:rPr>
      </w:pPr>
      <w:r w:rsidRPr="00822D23">
        <w:rPr>
          <w:rFonts w:ascii="Poppins" w:hAnsi="Poppins" w:cs="Poppins"/>
          <w:lang w:val="de-AT"/>
        </w:rPr>
        <w:lastRenderedPageBreak/>
        <w:t xml:space="preserve">Umfangreiche und </w:t>
      </w:r>
      <w:proofErr w:type="spellStart"/>
      <w:r w:rsidRPr="00822D23">
        <w:rPr>
          <w:rFonts w:ascii="Poppins" w:hAnsi="Poppins" w:cs="Poppins"/>
          <w:lang w:val="de-AT"/>
        </w:rPr>
        <w:t>detailierte</w:t>
      </w:r>
      <w:proofErr w:type="spellEnd"/>
      <w:r w:rsidRPr="00822D23">
        <w:rPr>
          <w:rFonts w:ascii="Poppins" w:hAnsi="Poppins" w:cs="Poppins"/>
          <w:lang w:val="de-AT"/>
        </w:rPr>
        <w:t xml:space="preserve"> Labortests</w:t>
      </w:r>
    </w:p>
    <w:p w14:paraId="19179194" w14:textId="77777777" w:rsidR="00915820" w:rsidRPr="00915820" w:rsidRDefault="00915820" w:rsidP="00915820">
      <w:pPr>
        <w:spacing w:line="276" w:lineRule="auto"/>
        <w:jc w:val="both"/>
        <w:rPr>
          <w:rFonts w:ascii="Poppins" w:hAnsi="Poppins" w:cs="Poppins"/>
          <w:sz w:val="28"/>
        </w:rPr>
      </w:pPr>
    </w:p>
    <w:p w14:paraId="6A58BC58" w14:textId="77777777" w:rsidR="00064E61" w:rsidRPr="001D2861" w:rsidRDefault="00064E61" w:rsidP="00064E61">
      <w:pPr>
        <w:rPr>
          <w:rFonts w:ascii="Poppins" w:hAnsi="Poppins" w:cs="Poppins"/>
          <w:lang w:val="de-AT"/>
        </w:rPr>
      </w:pPr>
    </w:p>
    <w:p w14:paraId="693E7979" w14:textId="77777777" w:rsidR="00064E61" w:rsidRPr="001D2861" w:rsidRDefault="00064E61" w:rsidP="00064E61">
      <w:pPr>
        <w:rPr>
          <w:rFonts w:ascii="Poppins" w:hAnsi="Poppins" w:cs="Poppins"/>
          <w:lang w:val="de-AT"/>
        </w:rPr>
      </w:pPr>
      <w:r w:rsidRPr="001D2861">
        <w:rPr>
          <w:rFonts w:ascii="Poppins" w:hAnsi="Poppins" w:cs="Poppins"/>
          <w:sz w:val="28"/>
          <w:lang w:val="de-AT"/>
        </w:rPr>
        <w:t>Das können Sie selbst tun</w:t>
      </w:r>
    </w:p>
    <w:p w14:paraId="1CC6FA50" w14:textId="77777777" w:rsidR="00064E61" w:rsidRPr="001D2861" w:rsidRDefault="00064E61" w:rsidP="00064E61">
      <w:pPr>
        <w:spacing w:line="276" w:lineRule="auto"/>
        <w:jc w:val="both"/>
        <w:rPr>
          <w:rFonts w:ascii="Poppins" w:hAnsi="Poppins" w:cs="Poppins"/>
        </w:rPr>
      </w:pPr>
      <w:r w:rsidRPr="001D2861">
        <w:rPr>
          <w:rFonts w:ascii="Poppins" w:hAnsi="Poppins" w:cs="Poppins"/>
        </w:rPr>
        <w:t>Was kann jeder selbst zuhause tun, um gesund zu bleiben?</w:t>
      </w:r>
    </w:p>
    <w:p w14:paraId="187DA35C" w14:textId="19A07985" w:rsidR="00064E61" w:rsidRPr="001D2861" w:rsidRDefault="00064E61" w:rsidP="00064E61">
      <w:pPr>
        <w:spacing w:line="276" w:lineRule="auto"/>
        <w:jc w:val="both"/>
        <w:rPr>
          <w:rFonts w:ascii="Poppins" w:hAnsi="Poppins" w:cs="Poppins"/>
        </w:rPr>
      </w:pPr>
      <w:r w:rsidRPr="001D2861">
        <w:rPr>
          <w:rFonts w:ascii="Poppins" w:hAnsi="Poppins" w:cs="Poppins"/>
        </w:rPr>
        <w:t xml:space="preserve">Was würden Sie den </w:t>
      </w:r>
      <w:proofErr w:type="spellStart"/>
      <w:proofErr w:type="gramStart"/>
      <w:r w:rsidRPr="001D2861">
        <w:rPr>
          <w:rFonts w:ascii="Poppins" w:hAnsi="Poppins" w:cs="Poppins"/>
        </w:rPr>
        <w:t>Zuhörer</w:t>
      </w:r>
      <w:r w:rsidR="00CE1238">
        <w:rPr>
          <w:rFonts w:ascii="Poppins" w:hAnsi="Poppins" w:cs="Poppins"/>
        </w:rPr>
        <w:t>:innen</w:t>
      </w:r>
      <w:proofErr w:type="spellEnd"/>
      <w:proofErr w:type="gramEnd"/>
      <w:r w:rsidRPr="001D2861">
        <w:rPr>
          <w:rFonts w:ascii="Poppins" w:hAnsi="Poppins" w:cs="Poppins"/>
        </w:rPr>
        <w:t xml:space="preserve"> mit auf den Weg geben?</w:t>
      </w:r>
    </w:p>
    <w:p w14:paraId="26F0C129" w14:textId="3867E13D" w:rsidR="00064E61" w:rsidRDefault="00064E61" w:rsidP="00064E61">
      <w:pPr>
        <w:spacing w:line="276" w:lineRule="auto"/>
        <w:jc w:val="both"/>
        <w:rPr>
          <w:rFonts w:ascii="Poppins" w:hAnsi="Poppins" w:cs="Poppins"/>
        </w:rPr>
      </w:pPr>
      <w:r w:rsidRPr="001D2861">
        <w:rPr>
          <w:rFonts w:ascii="Poppins" w:hAnsi="Poppins" w:cs="Poppins"/>
          <w:noProof/>
          <w:sz w:val="28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2F1955" wp14:editId="12EBD11C">
                <wp:simplePos x="0" y="0"/>
                <wp:positionH relativeFrom="margin">
                  <wp:posOffset>-99695</wp:posOffset>
                </wp:positionH>
                <wp:positionV relativeFrom="paragraph">
                  <wp:posOffset>3818890</wp:posOffset>
                </wp:positionV>
                <wp:extent cx="6134100" cy="800100"/>
                <wp:effectExtent l="0" t="0" r="12700" b="1270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8001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tx2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1CACB7" w14:textId="77777777" w:rsidR="00064E61" w:rsidRPr="00B3754F" w:rsidRDefault="00064E61" w:rsidP="00064E61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color w:val="0070C0"/>
                                <w:highlight w:val="yellow"/>
                                <w:lang w:val="de-AT"/>
                              </w:rPr>
                            </w:pPr>
                            <w:r w:rsidRPr="00B3754F">
                              <w:rPr>
                                <w:rFonts w:ascii="Helvetica" w:hAnsi="Helvetica"/>
                                <w:b/>
                                <w:color w:val="0070C0"/>
                                <w:highlight w:val="yellow"/>
                                <w:lang w:val="de-AT"/>
                              </w:rPr>
                              <w:t xml:space="preserve">OPTIONAL: Sie können hier Informationen zu Ihrer Ambulanz/Ordination angeben </w:t>
                            </w:r>
                          </w:p>
                          <w:p w14:paraId="071AA0D5" w14:textId="77777777" w:rsidR="00064E61" w:rsidRPr="00B3754F" w:rsidRDefault="00064E61" w:rsidP="00064E61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color w:val="0070C0"/>
                                <w:lang w:val="de-AT"/>
                              </w:rPr>
                            </w:pPr>
                            <w:r w:rsidRPr="00B3754F">
                              <w:rPr>
                                <w:rFonts w:ascii="Helvetica" w:hAnsi="Helvetica"/>
                                <w:b/>
                                <w:color w:val="0070C0"/>
                                <w:highlight w:val="yellow"/>
                                <w:lang w:val="de-AT"/>
                              </w:rPr>
                              <w:t>(Adresse, Telefonnummer, Öffnungszeiten, homepage etc.).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D2F1955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-7.85pt;margin-top:300.7pt;width:483pt;height:63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" fillcolor="#e7e6e6 [3214]" strokecolor="#44546a [3215]">
                <v:textbox>
                  <w:txbxContent>
                    <w:p w14:paraId="201CACB7" w14:textId="77777777" w:rsidR="00064E61" w:rsidRPr="00B3754F" w:rsidRDefault="00064E61" w:rsidP="00064E61">
                      <w:pPr>
                        <w:jc w:val="center"/>
                        <w:rPr>
                          <w:rFonts w:ascii="Helvetica" w:hAnsi="Helvetica"/>
                          <w:b/>
                          <w:color w:val="0070C0"/>
                          <w:highlight w:val="yellow"/>
                          <w:lang w:val="de-AT"/>
                        </w:rPr>
                      </w:pPr>
                      <w:r w:rsidRPr="00B3754F">
                        <w:rPr>
                          <w:rFonts w:ascii="Helvetica" w:hAnsi="Helvetica"/>
                          <w:b/>
                          <w:color w:val="0070C0"/>
                          <w:highlight w:val="yellow"/>
                          <w:lang w:val="de-AT"/>
                        </w:rPr>
                        <w:t xml:space="preserve">OPTIONAL: Sie können hier Informationen zu Ihrer Ambulanz/Ordination angeben </w:t>
                      </w:r>
                    </w:p>
                    <w:p w14:paraId="071AA0D5" w14:textId="77777777" w:rsidR="00064E61" w:rsidRPr="00B3754F" w:rsidRDefault="00064E61" w:rsidP="00064E61">
                      <w:pPr>
                        <w:jc w:val="center"/>
                        <w:rPr>
                          <w:rFonts w:ascii="Helvetica" w:hAnsi="Helvetica"/>
                          <w:b/>
                          <w:color w:val="0070C0"/>
                          <w:lang w:val="de-AT"/>
                        </w:rPr>
                      </w:pPr>
                      <w:r w:rsidRPr="00B3754F">
                        <w:rPr>
                          <w:rFonts w:ascii="Helvetica" w:hAnsi="Helvetica"/>
                          <w:b/>
                          <w:color w:val="0070C0"/>
                          <w:highlight w:val="yellow"/>
                          <w:lang w:val="de-AT"/>
                        </w:rPr>
                        <w:t>(Adresse, Telefonnummer, Öffnungszeiten, homepage etc.).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2861">
        <w:rPr>
          <w:rFonts w:ascii="Poppins" w:hAnsi="Poppins" w:cs="Poppins"/>
        </w:rPr>
        <w:t xml:space="preserve">Gibt es etwas, das </w:t>
      </w:r>
      <w:proofErr w:type="spellStart"/>
      <w:proofErr w:type="gramStart"/>
      <w:r w:rsidRPr="001D2861">
        <w:rPr>
          <w:rFonts w:ascii="Poppins" w:hAnsi="Poppins" w:cs="Poppins"/>
        </w:rPr>
        <w:t>Patient</w:t>
      </w:r>
      <w:r w:rsidR="00CE1238">
        <w:rPr>
          <w:rFonts w:ascii="Poppins" w:hAnsi="Poppins" w:cs="Poppins"/>
        </w:rPr>
        <w:t>:innen</w:t>
      </w:r>
      <w:proofErr w:type="spellEnd"/>
      <w:proofErr w:type="gramEnd"/>
      <w:r w:rsidRPr="001D2861">
        <w:rPr>
          <w:rFonts w:ascii="Poppins" w:hAnsi="Poppins" w:cs="Poppins"/>
        </w:rPr>
        <w:t xml:space="preserve"> beitragen k</w:t>
      </w:r>
      <w:r w:rsidR="00CE1238">
        <w:rPr>
          <w:rFonts w:ascii="Poppins" w:hAnsi="Poppins" w:cs="Poppins"/>
        </w:rPr>
        <w:t>ö</w:t>
      </w:r>
      <w:r w:rsidRPr="001D2861">
        <w:rPr>
          <w:rFonts w:ascii="Poppins" w:hAnsi="Poppins" w:cs="Poppins"/>
        </w:rPr>
        <w:t>nn</w:t>
      </w:r>
      <w:r w:rsidR="00CE1238">
        <w:rPr>
          <w:rFonts w:ascii="Poppins" w:hAnsi="Poppins" w:cs="Poppins"/>
        </w:rPr>
        <w:t>en</w:t>
      </w:r>
      <w:r w:rsidRPr="001D2861">
        <w:rPr>
          <w:rFonts w:ascii="Poppins" w:hAnsi="Poppins" w:cs="Poppins"/>
        </w:rPr>
        <w:t>, um den Erfolg einer Therapie zu unterstützen?</w:t>
      </w:r>
    </w:p>
    <w:p w14:paraId="45D09EC7" w14:textId="77777777" w:rsidR="00822D23" w:rsidRPr="001D2861" w:rsidRDefault="00822D23" w:rsidP="00064E61">
      <w:pPr>
        <w:spacing w:line="276" w:lineRule="auto"/>
        <w:jc w:val="both"/>
        <w:rPr>
          <w:rFonts w:ascii="Poppins" w:hAnsi="Poppins" w:cs="Poppins"/>
          <w:lang w:val="de-AT"/>
        </w:rPr>
      </w:pPr>
    </w:p>
    <w:p w14:paraId="57D1FBB3" w14:textId="77777777" w:rsidR="00822D23" w:rsidRPr="00822D23" w:rsidRDefault="00822D23" w:rsidP="00822D23">
      <w:pPr>
        <w:numPr>
          <w:ilvl w:val="0"/>
          <w:numId w:val="4"/>
        </w:numPr>
        <w:spacing w:line="276" w:lineRule="auto"/>
        <w:jc w:val="both"/>
        <w:rPr>
          <w:rFonts w:ascii="Poppins" w:hAnsi="Poppins" w:cs="Poppins"/>
          <w:lang w:val="en-AT"/>
        </w:rPr>
      </w:pPr>
      <w:r w:rsidRPr="00822D23">
        <w:rPr>
          <w:rFonts w:ascii="Poppins" w:hAnsi="Poppins" w:cs="Poppins"/>
          <w:lang w:val="de-AT"/>
        </w:rPr>
        <w:t xml:space="preserve">Gesund </w:t>
      </w:r>
      <w:proofErr w:type="gramStart"/>
      <w:r w:rsidRPr="00822D23">
        <w:rPr>
          <w:rFonts w:ascii="Poppins" w:hAnsi="Poppins" w:cs="Poppins"/>
          <w:lang w:val="de-AT"/>
        </w:rPr>
        <w:t>leben !</w:t>
      </w:r>
      <w:proofErr w:type="gramEnd"/>
    </w:p>
    <w:p w14:paraId="2DB1F8B7" w14:textId="77777777" w:rsidR="00822D23" w:rsidRPr="00822D23" w:rsidRDefault="00822D23" w:rsidP="00822D23">
      <w:pPr>
        <w:numPr>
          <w:ilvl w:val="0"/>
          <w:numId w:val="4"/>
        </w:numPr>
        <w:spacing w:line="276" w:lineRule="auto"/>
        <w:jc w:val="both"/>
        <w:rPr>
          <w:rFonts w:ascii="Poppins" w:hAnsi="Poppins" w:cs="Poppins"/>
          <w:lang w:val="en-AT"/>
        </w:rPr>
      </w:pPr>
      <w:r w:rsidRPr="00822D23">
        <w:rPr>
          <w:rFonts w:ascii="Poppins" w:hAnsi="Poppins" w:cs="Poppins"/>
          <w:lang w:val="de-AT"/>
        </w:rPr>
        <w:t xml:space="preserve">Lebensstil </w:t>
      </w:r>
      <w:proofErr w:type="gramStart"/>
      <w:r w:rsidRPr="00822D23">
        <w:rPr>
          <w:rFonts w:ascii="Poppins" w:hAnsi="Poppins" w:cs="Poppins"/>
          <w:lang w:val="de-AT"/>
        </w:rPr>
        <w:t>Änderung !</w:t>
      </w:r>
      <w:proofErr w:type="gramEnd"/>
    </w:p>
    <w:p w14:paraId="1F9F5388" w14:textId="77777777" w:rsidR="00822D23" w:rsidRPr="00822D23" w:rsidRDefault="00822D23" w:rsidP="00822D23">
      <w:pPr>
        <w:numPr>
          <w:ilvl w:val="0"/>
          <w:numId w:val="4"/>
        </w:numPr>
        <w:spacing w:line="276" w:lineRule="auto"/>
        <w:jc w:val="both"/>
        <w:rPr>
          <w:rFonts w:ascii="Poppins" w:hAnsi="Poppins" w:cs="Poppins"/>
          <w:lang w:val="en-AT"/>
        </w:rPr>
      </w:pPr>
      <w:r w:rsidRPr="00822D23">
        <w:rPr>
          <w:rFonts w:ascii="Poppins" w:hAnsi="Poppins" w:cs="Poppins"/>
          <w:lang w:val="de-AT"/>
        </w:rPr>
        <w:t xml:space="preserve">Kein </w:t>
      </w:r>
      <w:proofErr w:type="gramStart"/>
      <w:r w:rsidRPr="00822D23">
        <w:rPr>
          <w:rFonts w:ascii="Poppins" w:hAnsi="Poppins" w:cs="Poppins"/>
          <w:lang w:val="de-AT"/>
        </w:rPr>
        <w:t>Alkohol !</w:t>
      </w:r>
      <w:proofErr w:type="gramEnd"/>
      <w:r w:rsidRPr="00822D23">
        <w:rPr>
          <w:rFonts w:ascii="Poppins" w:hAnsi="Poppins" w:cs="Poppins"/>
          <w:lang w:val="de-AT"/>
        </w:rPr>
        <w:t xml:space="preserve"> Viel </w:t>
      </w:r>
      <w:proofErr w:type="gramStart"/>
      <w:r w:rsidRPr="00822D23">
        <w:rPr>
          <w:rFonts w:ascii="Poppins" w:hAnsi="Poppins" w:cs="Poppins"/>
          <w:lang w:val="de-AT"/>
        </w:rPr>
        <w:t>Bewegung !</w:t>
      </w:r>
      <w:proofErr w:type="gramEnd"/>
    </w:p>
    <w:p w14:paraId="3E545416" w14:textId="77777777" w:rsidR="00822D23" w:rsidRPr="00822D23" w:rsidRDefault="00822D23" w:rsidP="00822D23">
      <w:pPr>
        <w:numPr>
          <w:ilvl w:val="0"/>
          <w:numId w:val="4"/>
        </w:numPr>
        <w:spacing w:line="276" w:lineRule="auto"/>
        <w:jc w:val="both"/>
        <w:rPr>
          <w:rFonts w:ascii="Poppins" w:hAnsi="Poppins" w:cs="Poppins"/>
          <w:lang w:val="en-AT"/>
        </w:rPr>
      </w:pPr>
      <w:r w:rsidRPr="00822D23">
        <w:rPr>
          <w:rFonts w:ascii="Poppins" w:hAnsi="Poppins" w:cs="Poppins"/>
          <w:lang w:val="de-AT"/>
        </w:rPr>
        <w:t xml:space="preserve">Ausgewogene </w:t>
      </w:r>
      <w:proofErr w:type="gramStart"/>
      <w:r w:rsidRPr="00822D23">
        <w:rPr>
          <w:rFonts w:ascii="Poppins" w:hAnsi="Poppins" w:cs="Poppins"/>
          <w:lang w:val="de-AT"/>
        </w:rPr>
        <w:t>Ernährung !</w:t>
      </w:r>
      <w:proofErr w:type="gramEnd"/>
    </w:p>
    <w:p w14:paraId="063917C7" w14:textId="77777777" w:rsidR="00822D23" w:rsidRDefault="00822D23" w:rsidP="00455C55">
      <w:pPr>
        <w:spacing w:line="276" w:lineRule="auto"/>
        <w:jc w:val="both"/>
        <w:rPr>
          <w:rFonts w:ascii="Poppins" w:hAnsi="Poppins" w:cs="Poppins"/>
          <w:lang w:val="de-AT"/>
        </w:rPr>
      </w:pPr>
    </w:p>
    <w:p w14:paraId="7BC3F040" w14:textId="58C584CB" w:rsidR="00822D23" w:rsidRDefault="00822D23" w:rsidP="00455C55">
      <w:pPr>
        <w:spacing w:line="276" w:lineRule="auto"/>
        <w:jc w:val="both"/>
        <w:rPr>
          <w:rFonts w:ascii="Poppins" w:hAnsi="Poppins" w:cs="Poppins"/>
          <w:lang w:val="de-AT"/>
        </w:rPr>
      </w:pPr>
      <w:r>
        <w:rPr>
          <w:rFonts w:ascii="Poppins" w:hAnsi="Poppins" w:cs="Poppins"/>
          <w:lang w:val="de-AT"/>
        </w:rPr>
        <w:t>OÄ Dr. Jana Beck</w:t>
      </w:r>
    </w:p>
    <w:p w14:paraId="66CD4ABB" w14:textId="23B0D4AA" w:rsidR="00822D23" w:rsidRDefault="00822D23" w:rsidP="00455C55">
      <w:pPr>
        <w:spacing w:line="276" w:lineRule="auto"/>
        <w:jc w:val="both"/>
        <w:rPr>
          <w:rFonts w:ascii="Poppins" w:hAnsi="Poppins" w:cs="Poppins"/>
          <w:lang w:val="de-AT"/>
        </w:rPr>
      </w:pPr>
      <w:proofErr w:type="spellStart"/>
      <w:r>
        <w:rPr>
          <w:rFonts w:ascii="Poppins" w:hAnsi="Poppins" w:cs="Poppins"/>
          <w:lang w:val="de-AT"/>
        </w:rPr>
        <w:t>Salzstrasse</w:t>
      </w:r>
      <w:proofErr w:type="spellEnd"/>
      <w:r>
        <w:rPr>
          <w:rFonts w:ascii="Poppins" w:hAnsi="Poppins" w:cs="Poppins"/>
          <w:lang w:val="de-AT"/>
        </w:rPr>
        <w:t xml:space="preserve"> 5</w:t>
      </w:r>
    </w:p>
    <w:p w14:paraId="6313446A" w14:textId="704BC531" w:rsidR="00822D23" w:rsidRDefault="00822D23" w:rsidP="00455C55">
      <w:pPr>
        <w:spacing w:line="276" w:lineRule="auto"/>
        <w:jc w:val="both"/>
        <w:rPr>
          <w:rFonts w:ascii="Poppins" w:hAnsi="Poppins" w:cs="Poppins"/>
          <w:lang w:val="de-AT"/>
        </w:rPr>
      </w:pPr>
      <w:r>
        <w:rPr>
          <w:rFonts w:ascii="Poppins" w:hAnsi="Poppins" w:cs="Poppins"/>
          <w:lang w:val="de-AT"/>
        </w:rPr>
        <w:t>Wahlärztin für Neurologie</w:t>
      </w:r>
    </w:p>
    <w:p w14:paraId="0BC9100D" w14:textId="714F8F2F" w:rsidR="00822D23" w:rsidRDefault="00822D23" w:rsidP="00455C55">
      <w:pPr>
        <w:spacing w:line="276" w:lineRule="auto"/>
        <w:jc w:val="both"/>
        <w:rPr>
          <w:rFonts w:ascii="Poppins" w:hAnsi="Poppins" w:cs="Poppins"/>
          <w:lang w:val="de-AT"/>
        </w:rPr>
      </w:pPr>
      <w:r>
        <w:rPr>
          <w:rFonts w:ascii="Poppins" w:hAnsi="Poppins" w:cs="Poppins"/>
          <w:lang w:val="de-AT"/>
        </w:rPr>
        <w:t>Termine nach Vereinbarung</w:t>
      </w:r>
    </w:p>
    <w:p w14:paraId="500BBB8A" w14:textId="0BD2E5FA" w:rsidR="00822D23" w:rsidRDefault="00822D23" w:rsidP="00455C55">
      <w:pPr>
        <w:spacing w:line="276" w:lineRule="auto"/>
        <w:jc w:val="both"/>
        <w:rPr>
          <w:rFonts w:ascii="Poppins" w:hAnsi="Poppins" w:cs="Poppins"/>
          <w:lang w:val="de-AT"/>
        </w:rPr>
      </w:pPr>
      <w:proofErr w:type="spellStart"/>
      <w:r>
        <w:rPr>
          <w:rFonts w:ascii="Poppins" w:hAnsi="Poppins" w:cs="Poppins"/>
          <w:lang w:val="de-AT"/>
        </w:rPr>
        <w:t>Salzstrasse</w:t>
      </w:r>
      <w:proofErr w:type="spellEnd"/>
      <w:r>
        <w:rPr>
          <w:rFonts w:ascii="Poppins" w:hAnsi="Poppins" w:cs="Poppins"/>
          <w:lang w:val="de-AT"/>
        </w:rPr>
        <w:t xml:space="preserve"> 5</w:t>
      </w:r>
    </w:p>
    <w:p w14:paraId="448D8BC8" w14:textId="18BCB95E" w:rsidR="00822D23" w:rsidRPr="001B5F02" w:rsidRDefault="00822D23" w:rsidP="00455C55">
      <w:pPr>
        <w:spacing w:line="276" w:lineRule="auto"/>
        <w:jc w:val="both"/>
        <w:rPr>
          <w:rFonts w:ascii="Poppins" w:hAnsi="Poppins" w:cs="Poppins"/>
          <w:lang w:val="de-AT"/>
        </w:rPr>
      </w:pPr>
      <w:r>
        <w:rPr>
          <w:rFonts w:ascii="Poppins" w:hAnsi="Poppins" w:cs="Poppins"/>
          <w:lang w:val="de-AT"/>
        </w:rPr>
        <w:t xml:space="preserve">2102 </w:t>
      </w:r>
      <w:proofErr w:type="spellStart"/>
      <w:r>
        <w:rPr>
          <w:rFonts w:ascii="Poppins" w:hAnsi="Poppins" w:cs="Poppins"/>
          <w:lang w:val="de-AT"/>
        </w:rPr>
        <w:t>Hagebrunn</w:t>
      </w:r>
      <w:proofErr w:type="spellEnd"/>
      <w:r>
        <w:rPr>
          <w:rFonts w:ascii="Poppins" w:hAnsi="Poppins" w:cs="Poppins"/>
          <w:lang w:val="de-AT"/>
        </w:rPr>
        <w:t xml:space="preserve">, </w:t>
      </w:r>
      <w:hyperlink r:id="rId8" w:history="1">
        <w:r w:rsidRPr="00773B5F">
          <w:rPr>
            <w:rStyle w:val="Hyperlink"/>
            <w:rFonts w:ascii="Poppins" w:hAnsi="Poppins" w:cs="Poppins"/>
            <w:lang w:val="de-AT"/>
          </w:rPr>
          <w:t>www.janabeck.at</w:t>
        </w:r>
      </w:hyperlink>
      <w:r>
        <w:rPr>
          <w:rFonts w:ascii="Poppins" w:hAnsi="Poppins" w:cs="Poppins"/>
          <w:lang w:val="de-AT"/>
        </w:rPr>
        <w:t>, 0670 2086998</w:t>
      </w:r>
    </w:p>
    <w:sectPr w:rsidR="00822D23" w:rsidRPr="001B5F02" w:rsidSect="00FB60CA">
      <w:headerReference w:type="default" r:id="rId9"/>
      <w:footerReference w:type="default" r:id="rId10"/>
      <w:pgSz w:w="11900" w:h="16840"/>
      <w:pgMar w:top="2104" w:right="1417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64439D" w14:textId="77777777" w:rsidR="0040713D" w:rsidRDefault="0040713D" w:rsidP="00B0422D">
      <w:r>
        <w:separator/>
      </w:r>
    </w:p>
  </w:endnote>
  <w:endnote w:type="continuationSeparator" w:id="0">
    <w:p w14:paraId="333C2DE2" w14:textId="77777777" w:rsidR="0040713D" w:rsidRDefault="0040713D" w:rsidP="00B042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Poppins Regular">
    <w:altName w:val="Poppins"/>
    <w:charset w:val="4D"/>
    <w:family w:val="auto"/>
    <w:pitch w:val="variable"/>
    <w:sig w:usb0="00008007" w:usb1="00000000" w:usb2="00000000" w:usb3="00000000" w:csb0="00000093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87E58E" w14:textId="77777777" w:rsidR="00B3754F" w:rsidRDefault="00B3754F" w:rsidP="00DC77B8">
    <w:pPr>
      <w:pStyle w:val="Footer"/>
      <w:rPr>
        <w:sz w:val="22"/>
      </w:rPr>
    </w:pPr>
  </w:p>
  <w:p w14:paraId="0CD37B4D" w14:textId="604AFF05" w:rsidR="00B0422D" w:rsidRPr="00BD21C1" w:rsidRDefault="00B0422D" w:rsidP="00DC77B8">
    <w:pPr>
      <w:pStyle w:val="Footer"/>
      <w:rPr>
        <w:rFonts w:ascii="Poppins" w:hAnsi="Poppins" w:cs="Poppins"/>
        <w:color w:val="007F7F"/>
        <w:sz w:val="22"/>
        <w:lang w:val="de-AT"/>
      </w:rPr>
    </w:pPr>
    <w:r w:rsidRPr="00BD21C1">
      <w:rPr>
        <w:rFonts w:ascii="Poppins" w:hAnsi="Poppins" w:cs="Poppins"/>
        <w:color w:val="007F7F"/>
        <w:sz w:val="22"/>
        <w:lang w:val="de-AT"/>
      </w:rPr>
      <w:t>Weitere Informationen z</w:t>
    </w:r>
    <w:r w:rsidR="001D2861" w:rsidRPr="00BD21C1">
      <w:rPr>
        <w:rFonts w:ascii="Poppins" w:hAnsi="Poppins" w:cs="Poppins"/>
        <w:color w:val="007F7F"/>
        <w:sz w:val="22"/>
        <w:lang w:val="de-AT"/>
      </w:rPr>
      <w:t xml:space="preserve">u </w:t>
    </w:r>
    <w:proofErr w:type="spellStart"/>
    <w:r w:rsidR="001D2861" w:rsidRPr="00BD21C1">
      <w:rPr>
        <w:rFonts w:ascii="Poppins" w:hAnsi="Poppins" w:cs="Poppins"/>
        <w:color w:val="007F7F"/>
        <w:sz w:val="22"/>
        <w:lang w:val="de-AT"/>
      </w:rPr>
      <w:t>MeinMed</w:t>
    </w:r>
    <w:proofErr w:type="spellEnd"/>
    <w:r w:rsidR="001D2861" w:rsidRPr="00BD21C1">
      <w:rPr>
        <w:rFonts w:ascii="Poppins" w:hAnsi="Poppins" w:cs="Poppins"/>
        <w:color w:val="007F7F"/>
        <w:sz w:val="22"/>
        <w:lang w:val="de-AT"/>
      </w:rPr>
      <w:t xml:space="preserve"> </w:t>
    </w:r>
    <w:r w:rsidR="00696AE2" w:rsidRPr="00BD21C1">
      <w:rPr>
        <w:rFonts w:ascii="Poppins" w:hAnsi="Poppins" w:cs="Poppins"/>
        <w:color w:val="007F7F"/>
        <w:sz w:val="22"/>
        <w:lang w:val="de-AT"/>
      </w:rPr>
      <w:t xml:space="preserve">erhalten Sie auf </w:t>
    </w:r>
    <w:r w:rsidR="001D2861" w:rsidRPr="00BD21C1">
      <w:rPr>
        <w:rFonts w:ascii="Poppins" w:hAnsi="Poppins" w:cs="Poppins"/>
        <w:color w:val="007F7F"/>
        <w:sz w:val="22"/>
        <w:u w:val="single"/>
        <w:lang w:val="de-AT"/>
      </w:rPr>
      <w:t>MeinMed.at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BCFC03" w14:textId="77777777" w:rsidR="0040713D" w:rsidRDefault="0040713D" w:rsidP="00B0422D">
      <w:r>
        <w:separator/>
      </w:r>
    </w:p>
  </w:footnote>
  <w:footnote w:type="continuationSeparator" w:id="0">
    <w:p w14:paraId="547854A7" w14:textId="77777777" w:rsidR="0040713D" w:rsidRDefault="0040713D" w:rsidP="00B042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026D8A" w14:textId="6E3E5A31" w:rsidR="001D2861" w:rsidRDefault="001D2861" w:rsidP="00FD5B3A">
    <w:pPr>
      <w:pStyle w:val="Header"/>
      <w:tabs>
        <w:tab w:val="clear" w:pos="9072"/>
        <w:tab w:val="right" w:pos="9066"/>
      </w:tabs>
    </w:pPr>
    <w:r w:rsidRPr="00EF614E">
      <w:rPr>
        <w:rFonts w:ascii="Helvetica" w:hAnsi="Helvetica"/>
        <w:b/>
        <w:bCs/>
        <w:noProof/>
        <w:color w:val="000000" w:themeColor="text1"/>
        <w:sz w:val="32"/>
        <w:szCs w:val="32"/>
      </w:rPr>
      <w:drawing>
        <wp:anchor distT="0" distB="0" distL="114300" distR="114300" simplePos="0" relativeHeight="251659264" behindDoc="0" locked="0" layoutInCell="1" allowOverlap="1" wp14:anchorId="6916F3E6" wp14:editId="71812809">
          <wp:simplePos x="0" y="0"/>
          <wp:positionH relativeFrom="column">
            <wp:posOffset>4022600</wp:posOffset>
          </wp:positionH>
          <wp:positionV relativeFrom="paragraph">
            <wp:posOffset>-185420</wp:posOffset>
          </wp:positionV>
          <wp:extent cx="1850293" cy="658369"/>
          <wp:effectExtent l="0" t="0" r="0" b="254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0293" cy="6583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F48B6"/>
    <w:multiLevelType w:val="hybridMultilevel"/>
    <w:tmpl w:val="6EFAC828"/>
    <w:lvl w:ilvl="0" w:tplc="3572A4F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550BD"/>
    <w:multiLevelType w:val="hybridMultilevel"/>
    <w:tmpl w:val="5AA26C6A"/>
    <w:lvl w:ilvl="0" w:tplc="ACDAA7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DA1E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DC02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CE4D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BE4EB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2E19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76B2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328F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BF24B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4042929"/>
    <w:multiLevelType w:val="hybridMultilevel"/>
    <w:tmpl w:val="A0E61B40"/>
    <w:lvl w:ilvl="0" w:tplc="EF624B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50217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96A3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C600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065C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1A25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B097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86D2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4C77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511269CD"/>
    <w:multiLevelType w:val="hybridMultilevel"/>
    <w:tmpl w:val="6BF86CB4"/>
    <w:lvl w:ilvl="0" w:tplc="BA6AE7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1416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56FF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06C1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1A57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7AF1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2C94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B266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B0D4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54953965">
    <w:abstractNumId w:val="0"/>
  </w:num>
  <w:num w:numId="2" w16cid:durableId="1393507941">
    <w:abstractNumId w:val="3"/>
  </w:num>
  <w:num w:numId="3" w16cid:durableId="1174564788">
    <w:abstractNumId w:val="1"/>
  </w:num>
  <w:num w:numId="4" w16cid:durableId="167244198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118C"/>
    <w:rsid w:val="000032D0"/>
    <w:rsid w:val="00013441"/>
    <w:rsid w:val="00015AFC"/>
    <w:rsid w:val="0001728C"/>
    <w:rsid w:val="00027914"/>
    <w:rsid w:val="00030E8B"/>
    <w:rsid w:val="000419D6"/>
    <w:rsid w:val="00044846"/>
    <w:rsid w:val="00053A12"/>
    <w:rsid w:val="00064E61"/>
    <w:rsid w:val="000A000E"/>
    <w:rsid w:val="000B02FB"/>
    <w:rsid w:val="000C4622"/>
    <w:rsid w:val="000C72A6"/>
    <w:rsid w:val="000D1786"/>
    <w:rsid w:val="000F65FD"/>
    <w:rsid w:val="001001A9"/>
    <w:rsid w:val="00103AC3"/>
    <w:rsid w:val="001359F8"/>
    <w:rsid w:val="0015751C"/>
    <w:rsid w:val="00166602"/>
    <w:rsid w:val="00167F76"/>
    <w:rsid w:val="00174075"/>
    <w:rsid w:val="001766E7"/>
    <w:rsid w:val="0018081C"/>
    <w:rsid w:val="00192D11"/>
    <w:rsid w:val="001A233D"/>
    <w:rsid w:val="001B5F02"/>
    <w:rsid w:val="001C152D"/>
    <w:rsid w:val="001D2861"/>
    <w:rsid w:val="001D70FE"/>
    <w:rsid w:val="001E7479"/>
    <w:rsid w:val="002041E2"/>
    <w:rsid w:val="00225B9F"/>
    <w:rsid w:val="00242CF8"/>
    <w:rsid w:val="002578F9"/>
    <w:rsid w:val="002614BE"/>
    <w:rsid w:val="00263BC0"/>
    <w:rsid w:val="00266A8B"/>
    <w:rsid w:val="00294852"/>
    <w:rsid w:val="00297BC5"/>
    <w:rsid w:val="002A0B47"/>
    <w:rsid w:val="002C43E7"/>
    <w:rsid w:val="002C7E55"/>
    <w:rsid w:val="002D2DD9"/>
    <w:rsid w:val="002D74F7"/>
    <w:rsid w:val="002E70EF"/>
    <w:rsid w:val="00370815"/>
    <w:rsid w:val="00395B97"/>
    <w:rsid w:val="003A0A64"/>
    <w:rsid w:val="003D50A5"/>
    <w:rsid w:val="003D6957"/>
    <w:rsid w:val="003E00B0"/>
    <w:rsid w:val="003E42D1"/>
    <w:rsid w:val="003F27DC"/>
    <w:rsid w:val="00400A21"/>
    <w:rsid w:val="0040713D"/>
    <w:rsid w:val="00414A19"/>
    <w:rsid w:val="00426DB3"/>
    <w:rsid w:val="004375AC"/>
    <w:rsid w:val="00455C55"/>
    <w:rsid w:val="00485D5A"/>
    <w:rsid w:val="00486FB0"/>
    <w:rsid w:val="004A51EB"/>
    <w:rsid w:val="004B67B4"/>
    <w:rsid w:val="004C047A"/>
    <w:rsid w:val="004C0FB8"/>
    <w:rsid w:val="004C3E00"/>
    <w:rsid w:val="004D133A"/>
    <w:rsid w:val="004D1FAB"/>
    <w:rsid w:val="004D2FC3"/>
    <w:rsid w:val="004E3A51"/>
    <w:rsid w:val="004E54D2"/>
    <w:rsid w:val="004E7EEC"/>
    <w:rsid w:val="004F4CCC"/>
    <w:rsid w:val="005630E3"/>
    <w:rsid w:val="00575496"/>
    <w:rsid w:val="005809E2"/>
    <w:rsid w:val="005B6C22"/>
    <w:rsid w:val="005F3C54"/>
    <w:rsid w:val="006100A8"/>
    <w:rsid w:val="006228F8"/>
    <w:rsid w:val="0063292B"/>
    <w:rsid w:val="0064593D"/>
    <w:rsid w:val="00651C53"/>
    <w:rsid w:val="00654E87"/>
    <w:rsid w:val="006553C6"/>
    <w:rsid w:val="00655EDE"/>
    <w:rsid w:val="00665AF3"/>
    <w:rsid w:val="00673ED5"/>
    <w:rsid w:val="00676149"/>
    <w:rsid w:val="006849D1"/>
    <w:rsid w:val="00694BED"/>
    <w:rsid w:val="00696AE2"/>
    <w:rsid w:val="00697F1F"/>
    <w:rsid w:val="00697FB6"/>
    <w:rsid w:val="006B717F"/>
    <w:rsid w:val="006D2CFA"/>
    <w:rsid w:val="006E3401"/>
    <w:rsid w:val="006F04DD"/>
    <w:rsid w:val="006F34C1"/>
    <w:rsid w:val="0070232C"/>
    <w:rsid w:val="00715284"/>
    <w:rsid w:val="007221CC"/>
    <w:rsid w:val="007562E8"/>
    <w:rsid w:val="00762E87"/>
    <w:rsid w:val="00773095"/>
    <w:rsid w:val="0077453C"/>
    <w:rsid w:val="007749B2"/>
    <w:rsid w:val="00777F37"/>
    <w:rsid w:val="00784661"/>
    <w:rsid w:val="007A2DA9"/>
    <w:rsid w:val="007B018C"/>
    <w:rsid w:val="007B1F01"/>
    <w:rsid w:val="007D2AB0"/>
    <w:rsid w:val="007E5D66"/>
    <w:rsid w:val="008035C0"/>
    <w:rsid w:val="00811495"/>
    <w:rsid w:val="00822D23"/>
    <w:rsid w:val="00842D85"/>
    <w:rsid w:val="00845E8A"/>
    <w:rsid w:val="008466FC"/>
    <w:rsid w:val="00847F4E"/>
    <w:rsid w:val="00886D00"/>
    <w:rsid w:val="008A2BB3"/>
    <w:rsid w:val="008A763A"/>
    <w:rsid w:val="008B11FB"/>
    <w:rsid w:val="008D263B"/>
    <w:rsid w:val="008D4E05"/>
    <w:rsid w:val="009033C7"/>
    <w:rsid w:val="00915820"/>
    <w:rsid w:val="00951EEC"/>
    <w:rsid w:val="00952E0A"/>
    <w:rsid w:val="00966DCA"/>
    <w:rsid w:val="0097412B"/>
    <w:rsid w:val="00977F09"/>
    <w:rsid w:val="00983DD3"/>
    <w:rsid w:val="009D25B8"/>
    <w:rsid w:val="009F001F"/>
    <w:rsid w:val="009F190A"/>
    <w:rsid w:val="00A138CD"/>
    <w:rsid w:val="00A31C47"/>
    <w:rsid w:val="00A45B86"/>
    <w:rsid w:val="00A60532"/>
    <w:rsid w:val="00A64C56"/>
    <w:rsid w:val="00A80BCD"/>
    <w:rsid w:val="00A9362B"/>
    <w:rsid w:val="00AC66AB"/>
    <w:rsid w:val="00AD331D"/>
    <w:rsid w:val="00AE3E6F"/>
    <w:rsid w:val="00AF2AEB"/>
    <w:rsid w:val="00B0422D"/>
    <w:rsid w:val="00B10D30"/>
    <w:rsid w:val="00B1118C"/>
    <w:rsid w:val="00B14856"/>
    <w:rsid w:val="00B15BD2"/>
    <w:rsid w:val="00B21FEE"/>
    <w:rsid w:val="00B24E39"/>
    <w:rsid w:val="00B3754F"/>
    <w:rsid w:val="00B42930"/>
    <w:rsid w:val="00B51C85"/>
    <w:rsid w:val="00B630C8"/>
    <w:rsid w:val="00B653A2"/>
    <w:rsid w:val="00B70B70"/>
    <w:rsid w:val="00BA1E67"/>
    <w:rsid w:val="00BC3598"/>
    <w:rsid w:val="00BD21C1"/>
    <w:rsid w:val="00BD56AA"/>
    <w:rsid w:val="00BF50DE"/>
    <w:rsid w:val="00C07E65"/>
    <w:rsid w:val="00C1252A"/>
    <w:rsid w:val="00C21491"/>
    <w:rsid w:val="00C34643"/>
    <w:rsid w:val="00C46516"/>
    <w:rsid w:val="00C514F2"/>
    <w:rsid w:val="00C52B27"/>
    <w:rsid w:val="00C6116B"/>
    <w:rsid w:val="00C91091"/>
    <w:rsid w:val="00CA3B8A"/>
    <w:rsid w:val="00CB36F3"/>
    <w:rsid w:val="00CD7458"/>
    <w:rsid w:val="00CE1238"/>
    <w:rsid w:val="00CF1D12"/>
    <w:rsid w:val="00D042D0"/>
    <w:rsid w:val="00D06472"/>
    <w:rsid w:val="00D117F4"/>
    <w:rsid w:val="00D14F85"/>
    <w:rsid w:val="00D20EAB"/>
    <w:rsid w:val="00D346D6"/>
    <w:rsid w:val="00D42D5B"/>
    <w:rsid w:val="00D5269E"/>
    <w:rsid w:val="00D61EDA"/>
    <w:rsid w:val="00D80842"/>
    <w:rsid w:val="00D854D9"/>
    <w:rsid w:val="00DA015F"/>
    <w:rsid w:val="00DB3DC8"/>
    <w:rsid w:val="00DC0BC6"/>
    <w:rsid w:val="00DC77B8"/>
    <w:rsid w:val="00DD248F"/>
    <w:rsid w:val="00E033CA"/>
    <w:rsid w:val="00E069FA"/>
    <w:rsid w:val="00E2356A"/>
    <w:rsid w:val="00E31380"/>
    <w:rsid w:val="00E36E09"/>
    <w:rsid w:val="00E505F8"/>
    <w:rsid w:val="00E64363"/>
    <w:rsid w:val="00E81096"/>
    <w:rsid w:val="00E85FE8"/>
    <w:rsid w:val="00EB50A3"/>
    <w:rsid w:val="00EC437F"/>
    <w:rsid w:val="00EC5576"/>
    <w:rsid w:val="00F063A6"/>
    <w:rsid w:val="00F1037A"/>
    <w:rsid w:val="00F23B28"/>
    <w:rsid w:val="00F36D57"/>
    <w:rsid w:val="00F50557"/>
    <w:rsid w:val="00F6689E"/>
    <w:rsid w:val="00F67AA6"/>
    <w:rsid w:val="00F76D99"/>
    <w:rsid w:val="00F801D5"/>
    <w:rsid w:val="00F956CB"/>
    <w:rsid w:val="00FB1041"/>
    <w:rsid w:val="00FB60CA"/>
    <w:rsid w:val="00FC0C62"/>
    <w:rsid w:val="00FD5B3A"/>
    <w:rsid w:val="00FE18F3"/>
    <w:rsid w:val="00FE53B5"/>
    <w:rsid w:val="00FF2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01B3E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D1FAB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de-AT" w:eastAsia="de-D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0422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0422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422D"/>
  </w:style>
  <w:style w:type="paragraph" w:styleId="Footer">
    <w:name w:val="footer"/>
    <w:basedOn w:val="Normal"/>
    <w:link w:val="FooterChar"/>
    <w:uiPriority w:val="99"/>
    <w:unhideWhenUsed/>
    <w:rsid w:val="00B0422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422D"/>
  </w:style>
  <w:style w:type="character" w:styleId="Hyperlink">
    <w:name w:val="Hyperlink"/>
    <w:basedOn w:val="DefaultParagraphFont"/>
    <w:uiPriority w:val="99"/>
    <w:unhideWhenUsed/>
    <w:rsid w:val="00DC77B8"/>
    <w:rPr>
      <w:color w:val="0563C1" w:themeColor="hyperlink"/>
      <w:u w:val="single"/>
    </w:rPr>
  </w:style>
  <w:style w:type="character" w:customStyle="1" w:styleId="ui-provider">
    <w:name w:val="ui-provider"/>
    <w:basedOn w:val="DefaultParagraphFont"/>
    <w:rsid w:val="004E7EEC"/>
  </w:style>
  <w:style w:type="character" w:customStyle="1" w:styleId="Heading1Char">
    <w:name w:val="Heading 1 Char"/>
    <w:basedOn w:val="DefaultParagraphFont"/>
    <w:link w:val="Heading1"/>
    <w:uiPriority w:val="9"/>
    <w:rsid w:val="004D1FAB"/>
    <w:rPr>
      <w:rFonts w:ascii="Times New Roman" w:eastAsia="Times New Roman" w:hAnsi="Times New Roman" w:cs="Times New Roman"/>
      <w:b/>
      <w:bCs/>
      <w:kern w:val="36"/>
      <w:sz w:val="48"/>
      <w:szCs w:val="48"/>
      <w:lang w:val="de-AT" w:eastAsia="de-DE"/>
    </w:rPr>
  </w:style>
  <w:style w:type="character" w:styleId="UnresolvedMention">
    <w:name w:val="Unresolved Mention"/>
    <w:basedOn w:val="DefaultParagraphFont"/>
    <w:uiPriority w:val="99"/>
    <w:rsid w:val="00822D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7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973954">
          <w:marLeft w:val="720"/>
          <w:marRight w:val="0"/>
          <w:marTop w:val="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31294">
          <w:marLeft w:val="720"/>
          <w:marRight w:val="0"/>
          <w:marTop w:val="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40166">
          <w:marLeft w:val="720"/>
          <w:marRight w:val="0"/>
          <w:marTop w:val="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48068">
          <w:marLeft w:val="720"/>
          <w:marRight w:val="0"/>
          <w:marTop w:val="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0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3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7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221909">
          <w:marLeft w:val="720"/>
          <w:marRight w:val="0"/>
          <w:marTop w:val="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4237">
          <w:marLeft w:val="720"/>
          <w:marRight w:val="0"/>
          <w:marTop w:val="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98774">
          <w:marLeft w:val="720"/>
          <w:marRight w:val="0"/>
          <w:marTop w:val="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039824">
          <w:marLeft w:val="720"/>
          <w:marRight w:val="0"/>
          <w:marTop w:val="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4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7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6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9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3332">
          <w:marLeft w:val="720"/>
          <w:marRight w:val="0"/>
          <w:marTop w:val="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86426">
          <w:marLeft w:val="720"/>
          <w:marRight w:val="0"/>
          <w:marTop w:val="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19455">
          <w:marLeft w:val="720"/>
          <w:marRight w:val="0"/>
          <w:marTop w:val="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587">
          <w:marLeft w:val="720"/>
          <w:marRight w:val="0"/>
          <w:marTop w:val="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80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1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3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7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3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2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anabeck.a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B5F77D1-A1E0-8445-B6ED-98FF61315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209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Elisabeth Schön</dc:creator>
  <cp:keywords/>
  <dc:description/>
  <cp:lastModifiedBy>info@janabeck.at</cp:lastModifiedBy>
  <cp:revision>2</cp:revision>
  <cp:lastPrinted>2025-04-29T19:37:00Z</cp:lastPrinted>
  <dcterms:created xsi:type="dcterms:W3CDTF">2025-04-29T19:42:00Z</dcterms:created>
  <dcterms:modified xsi:type="dcterms:W3CDTF">2025-04-29T19:42:00Z</dcterms:modified>
</cp:coreProperties>
</file>